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F8" w:rsidRP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Акт</w:t>
      </w:r>
    </w:p>
    <w:p w:rsidR="007465F8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проверки целевого и эффективного использования средств, выделенных бюджетом на 20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1</w:t>
      </w:r>
      <w:r w:rsidR="002057BC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-202</w:t>
      </w:r>
      <w:r w:rsidR="00FA39E0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2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г. Муниципальному бюджетному </w:t>
      </w:r>
      <w:r w:rsidR="00204C15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общеобразовательному учреждению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«Средняя общеобразовательная школа </w:t>
      </w:r>
      <w:r w:rsidR="0097770B"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с. </w:t>
      </w:r>
      <w:r w:rsidR="004B47E7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Цалык</w:t>
      </w:r>
      <w:r w:rsidRPr="00CF6BD5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» Правобережного района Республики Северная Осетия-Алания</w:t>
      </w:r>
    </w:p>
    <w:p w:rsidR="007F0394" w:rsidRPr="00CF6BD5" w:rsidRDefault="007F0394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highlight w:val="yellow"/>
          <w:lang w:eastAsia="ar-SA"/>
        </w:rPr>
      </w:pPr>
    </w:p>
    <w:p w:rsidR="007465F8" w:rsidRPr="00CF6BD5" w:rsidRDefault="007465F8" w:rsidP="007465F8">
      <w:pPr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7465F8" w:rsidRDefault="004B47E7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18</w:t>
      </w:r>
      <w:r w:rsidR="007F0394" w:rsidRPr="007F0394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.0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4</w:t>
      </w:r>
      <w:r w:rsidR="007F0394" w:rsidRPr="007F0394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.2023г.                                             </w:t>
      </w:r>
      <w:r w:rsidR="00662EC7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</w:t>
      </w:r>
      <w:r w:rsidR="007F0394" w:rsidRPr="007F0394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           с.</w:t>
      </w:r>
      <w:r w:rsidR="00A10BD1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Цалык</w:t>
      </w:r>
    </w:p>
    <w:p w:rsidR="007F0394" w:rsidRDefault="007F0394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ar-SA"/>
        </w:rPr>
      </w:pPr>
    </w:p>
    <w:p w:rsidR="00CF6BD5" w:rsidRPr="00CF6BD5" w:rsidRDefault="00CF6BD5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4500"/>
        </w:tabs>
        <w:suppressAutoHyphens/>
        <w:spacing w:after="0"/>
        <w:jc w:val="both"/>
        <w:rPr>
          <w:rFonts w:ascii="Times New Roman" w:eastAsia="Arial Unicode MS" w:hAnsi="Times New Roman"/>
          <w:color w:val="555555"/>
          <w:kern w:val="1"/>
          <w:sz w:val="24"/>
          <w:szCs w:val="24"/>
          <w:shd w:val="clear" w:color="auto" w:fill="FFFFFF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 соответствии с распоряжением №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к/с от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06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г., согласно п. 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Плана работы Контрольно-счетной палаты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образования Правобережный район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г., председателем КСП муниципального образования 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вобережный район Тараевой Л.З,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целевого и эффективного использования бюджетных средств в МБОУ «</w:t>
      </w:r>
      <w:r w:rsidR="00A10BD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A10BD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Правобережного района 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Республики Северная Осетия-Алания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</w:t>
      </w:r>
      <w:r w:rsidR="002057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20</w:t>
      </w:r>
      <w:r w:rsidR="003F7F6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Ответственными за деятельность Учреждения за проверяемый период являлись:</w:t>
      </w:r>
    </w:p>
    <w:p w:rsidR="004D31F2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- </w:t>
      </w:r>
      <w:r w:rsidR="00060357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иректор -  </w:t>
      </w:r>
      <w:r w:rsidR="004B47E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ДзгоеваД.С.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с 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</w:t>
      </w:r>
      <w:r w:rsidR="003F7F6D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г.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по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настоящее время.</w:t>
      </w:r>
    </w:p>
    <w:p w:rsidR="00163A7E" w:rsidRPr="00701E7C" w:rsidRDefault="004D31F2" w:rsidP="007465F8">
      <w:pPr>
        <w:suppressAutoHyphens/>
        <w:spacing w:after="0"/>
        <w:jc w:val="both"/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 xml:space="preserve">- 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 xml:space="preserve">главный бухгалтер </w:t>
      </w:r>
      <w:r w:rsidR="004B47E7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Айлярова М.Т.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, с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01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.0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 xml:space="preserve">.2021г.  по </w:t>
      </w:r>
      <w:r w:rsidR="00150CCA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30.06.2021г</w:t>
      </w:r>
      <w:r w:rsidR="00615AFD">
        <w:rPr>
          <w:rFonts w:ascii="Times New Roman" w:eastAsia="Arial Unicode MS" w:hAnsi="Times New Roman" w:cs="font185"/>
          <w:bCs/>
          <w:kern w:val="1"/>
          <w:sz w:val="24"/>
          <w:szCs w:val="24"/>
          <w:lang w:eastAsia="ar-SA"/>
        </w:rPr>
        <w:t>од;</w:t>
      </w:r>
    </w:p>
    <w:p w:rsidR="007465F8" w:rsidRPr="00CF6BD5" w:rsidRDefault="00163A7E" w:rsidP="007465F8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-</w:t>
      </w:r>
      <w:r w:rsidR="00615AFD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главный бухгалтер </w:t>
      </w:r>
      <w:r w:rsidR="004B47E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Бекоева А.Ч.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с </w:t>
      </w:r>
      <w:r w:rsidR="004B47E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12.07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.202</w:t>
      </w:r>
      <w:r w:rsidR="008415CF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="00150CCA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года </w:t>
      </w:r>
      <w:r w:rsidR="004D31F2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и по</w:t>
      </w:r>
      <w:r w:rsidR="007465F8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настоящее время.</w:t>
      </w:r>
    </w:p>
    <w:p w:rsidR="00662EC7" w:rsidRPr="00CF6BD5" w:rsidRDefault="007465F8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Основание для прове</w:t>
      </w:r>
      <w:r w:rsidR="00204C15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п. 3.</w:t>
      </w:r>
      <w:r w:rsidR="00B04F8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Плана работы Контрольно-счетной палаты на 20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23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год, утвержденный </w:t>
      </w:r>
      <w:r w:rsidR="00B83C36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приказом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председателя контрольно-счетной палаты муниципального образования Правобережный район от 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.12.20</w:t>
      </w:r>
      <w:r w:rsidR="003913B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FA39E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A93DC4" w:rsidRPr="00CF6BD5" w:rsidRDefault="00A93DC4" w:rsidP="00A93DC4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- распоряжение председателя Контрольно-счетной палаты муниципального образования Правобережный район от </w:t>
      </w:r>
      <w:r w:rsidR="004B47E7">
        <w:rPr>
          <w:rFonts w:ascii="Times New Roman" w:hAnsi="Times New Roman"/>
          <w:sz w:val="24"/>
          <w:szCs w:val="24"/>
        </w:rPr>
        <w:t>06</w:t>
      </w:r>
      <w:r w:rsidRPr="00CF6BD5">
        <w:rPr>
          <w:rFonts w:ascii="Times New Roman" w:hAnsi="Times New Roman"/>
          <w:sz w:val="24"/>
          <w:szCs w:val="24"/>
        </w:rPr>
        <w:t>.0</w:t>
      </w:r>
      <w:r w:rsidR="004B47E7">
        <w:rPr>
          <w:rFonts w:ascii="Times New Roman" w:hAnsi="Times New Roman"/>
          <w:sz w:val="24"/>
          <w:szCs w:val="24"/>
        </w:rPr>
        <w:t>4</w:t>
      </w:r>
      <w:r w:rsidRPr="00CF6BD5">
        <w:rPr>
          <w:rFonts w:ascii="Times New Roman" w:hAnsi="Times New Roman"/>
          <w:sz w:val="24"/>
          <w:szCs w:val="24"/>
        </w:rPr>
        <w:t>.202</w:t>
      </w:r>
      <w:r w:rsidR="00EA401F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года № </w:t>
      </w:r>
      <w:r w:rsidR="004B47E7">
        <w:rPr>
          <w:rFonts w:ascii="Times New Roman" w:hAnsi="Times New Roman"/>
          <w:sz w:val="24"/>
          <w:szCs w:val="24"/>
        </w:rPr>
        <w:t>4</w:t>
      </w:r>
      <w:r w:rsidRPr="00CF6BD5">
        <w:rPr>
          <w:rFonts w:ascii="Times New Roman" w:hAnsi="Times New Roman"/>
          <w:sz w:val="24"/>
          <w:szCs w:val="24"/>
        </w:rPr>
        <w:t xml:space="preserve"> к/с.</w:t>
      </w:r>
    </w:p>
    <w:p w:rsidR="00A93DC4" w:rsidRPr="00CF6BD5" w:rsidRDefault="00A93DC4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Предмет контрольного мероприятия: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нормативно правовые акты,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первичные кадровые документы,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бухгалтерские документы, подтверждающие объемы финансирования и использование средств учреждением.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Cs/>
          <w:kern w:val="1"/>
          <w:sz w:val="24"/>
          <w:szCs w:val="24"/>
          <w:highlight w:val="yellow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Объект проверки: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 бюджетное общеобразовательное</w:t>
      </w:r>
      <w:r w:rsidR="00BD4A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</w:t>
      </w:r>
      <w:r w:rsidR="00BF536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с.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Цель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Проверяемый период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- 20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Сроки проведения контрольного мероприятия: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 по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18</w:t>
      </w:r>
      <w:r w:rsidR="00F523E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A93DC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>Вопросы контрольного мероприятия:</w:t>
      </w:r>
    </w:p>
    <w:p w:rsidR="00F33C4A" w:rsidRPr="00CF6BD5" w:rsidRDefault="00F33C4A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A40D4E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роверка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соответствия осуществляемой деятельности учреждения          нормативным правовым актам, а также учредительным документам.</w:t>
      </w:r>
    </w:p>
    <w:p w:rsidR="00060357" w:rsidRPr="00CF6BD5" w:rsidRDefault="00060357" w:rsidP="00F33C4A">
      <w:pPr>
        <w:pStyle w:val="a9"/>
        <w:numPr>
          <w:ilvl w:val="0"/>
          <w:numId w:val="2"/>
        </w:num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Cs/>
          <w:iCs/>
          <w:kern w:val="1"/>
          <w:sz w:val="24"/>
          <w:szCs w:val="24"/>
          <w:lang w:eastAsia="ar-SA"/>
        </w:rPr>
        <w:t xml:space="preserve">Ведение </w:t>
      </w:r>
      <w:hyperlink r:id="rId8" w:tooltip="Бухгалтерский учет" w:history="1">
        <w:r w:rsidRPr="00CF6BD5">
          <w:rPr>
            <w:rFonts w:ascii="Times New Roman" w:eastAsia="Arial Unicode MS" w:hAnsi="Times New Roman"/>
            <w:bCs/>
            <w:iCs/>
            <w:kern w:val="1"/>
            <w:sz w:val="24"/>
            <w:szCs w:val="24"/>
            <w:lang w:eastAsia="ar-SA"/>
          </w:rPr>
          <w:t>бухгалтерского учета</w:t>
        </w:r>
      </w:hyperlink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bCs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CF6B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E26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Исполнение Указа Президента РФ от 7 мая 2012 года №597 «О мероприятиях по реализации государственной социальной политики».</w:t>
      </w:r>
    </w:p>
    <w:p w:rsidR="007465F8" w:rsidRPr="00CF6BD5" w:rsidRDefault="007465F8" w:rsidP="007465F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Учет основных средств,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инвентаризации материальных</w:t>
      </w:r>
    </w:p>
    <w:p w:rsidR="007465F8" w:rsidRPr="00CF6BD5" w:rsidRDefault="007465F8" w:rsidP="007465F8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ценностей</w:t>
      </w:r>
      <w:r w:rsidRPr="00CF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ее результатов</w:t>
      </w:r>
      <w:r w:rsidR="00060357"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отражение их в учете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Объем проверенных в Учреждении средств составил: </w:t>
      </w:r>
    </w:p>
    <w:p w:rsidR="007465F8" w:rsidRPr="00EB3CC7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Всего </w:t>
      </w:r>
      <w:r w:rsidR="00EB3CC7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36</w:t>
      </w:r>
      <w:r w:rsidR="00E26F4A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116</w:t>
      </w:r>
      <w:r w:rsidR="00E26F4A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334</w:t>
      </w:r>
      <w:r w:rsidR="00E26F4A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,</w:t>
      </w:r>
      <w:r w:rsidR="00EB3CC7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09</w:t>
      </w: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73036C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 xml:space="preserve">, </w:t>
      </w:r>
      <w:r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в т.ч.:</w:t>
      </w:r>
    </w:p>
    <w:p w:rsidR="007465F8" w:rsidRPr="00EB3CC7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20</w:t>
      </w:r>
      <w:r w:rsidR="00A93DC4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2C2A24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</w:t>
      </w: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г</w:t>
      </w:r>
      <w:r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. – 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5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373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391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75</w:t>
      </w:r>
      <w:r w:rsidR="00D01DD3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рублей</w:t>
      </w:r>
    </w:p>
    <w:p w:rsidR="007465F8" w:rsidRPr="00CF6BD5" w:rsidRDefault="007465F8" w:rsidP="007465F8">
      <w:pPr>
        <w:suppressAutoHyphens/>
        <w:spacing w:after="120" w:line="240" w:lineRule="auto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20</w:t>
      </w:r>
      <w:r w:rsidR="00A93DC4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="002C2A24"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2</w:t>
      </w:r>
      <w:r w:rsidRPr="00EB3CC7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г</w:t>
      </w:r>
      <w:r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. – 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742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 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942</w:t>
      </w:r>
      <w:r w:rsidR="00150CCA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,</w:t>
      </w:r>
      <w:r w:rsidR="00EB3CC7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34</w:t>
      </w:r>
      <w:r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</w:t>
      </w:r>
      <w:r w:rsidR="00D01DD3" w:rsidRPr="00EB3CC7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лей</w:t>
      </w:r>
    </w:p>
    <w:p w:rsidR="007465F8" w:rsidRPr="00F331F1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331F1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ИНН/КПП 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–151101</w:t>
      </w:r>
      <w:r w:rsidR="0073036C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C7102C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F331F1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30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/ 151101001</w:t>
      </w:r>
    </w:p>
    <w:p w:rsidR="007465F8" w:rsidRPr="00F331F1" w:rsidRDefault="007465F8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331F1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ОГРН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–</w:t>
      </w:r>
      <w:r w:rsidR="00C7102C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</w:t>
      </w:r>
      <w:r w:rsidR="00F331F1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719</w:t>
      </w:r>
    </w:p>
    <w:p w:rsidR="008B0BEF" w:rsidRPr="00CF6BD5" w:rsidRDefault="008B0BEF" w:rsidP="007465F8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лицензия-15Л01 №</w:t>
      </w:r>
      <w:r w:rsidR="00FC352F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000159</w:t>
      </w:r>
      <w:r w:rsidR="00F331F1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предоставлено бессрочно.</w:t>
      </w:r>
    </w:p>
    <w:p w:rsidR="007465F8" w:rsidRPr="00CF6BD5" w:rsidRDefault="007465F8" w:rsidP="007465F8">
      <w:pPr>
        <w:tabs>
          <w:tab w:val="left" w:pos="1134"/>
        </w:tabs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-709"/>
          <w:tab w:val="left" w:pos="284"/>
        </w:tabs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ОБЩИЕ ПОЛОЖЕНИЯ</w:t>
      </w:r>
    </w:p>
    <w:p w:rsidR="007465F8" w:rsidRPr="00CF6BD5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бюджетное общеобразовательное учреждение «</w:t>
      </w:r>
      <w:r w:rsidR="004B47E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Учреждение не наделено правом собственности на закрепленное за ним имущество.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Полное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</w:t>
      </w:r>
      <w:r w:rsidR="0020797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униципальное бюджетное общеобразовательное учреждение «</w:t>
      </w:r>
      <w:r w:rsidR="004B47E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Правобережного района Республики Северная Осетия-Алания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 xml:space="preserve">. 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Сокращенное наименование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: МБОУ </w:t>
      </w:r>
      <w:r w:rsidR="00D870B4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</w:t>
      </w:r>
      <w:r w:rsidR="004B47E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Цалык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>.</w:t>
      </w:r>
      <w:r w:rsidRPr="00CF6BD5"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Организационно - правовая форма – образовательноеучреждение.</w:t>
      </w:r>
    </w:p>
    <w:p w:rsidR="007465F8" w:rsidRPr="00CF6BD5" w:rsidRDefault="007465F8" w:rsidP="007465F8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spacing w:val="-7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Учреждения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бюджетное учреждение.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Тип образовательной организации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- общеобразовательная организация. </w:t>
      </w:r>
    </w:p>
    <w:p w:rsidR="00F331F1" w:rsidRPr="00F331F1" w:rsidRDefault="007465F8" w:rsidP="00F331F1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Основной государственный регистрационный </w:t>
      </w:r>
      <w:r w:rsidRPr="00F331F1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номер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(ОГРН): </w:t>
      </w:r>
      <w:r w:rsidR="00F331F1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1021500946719</w:t>
      </w:r>
    </w:p>
    <w:p w:rsidR="007465F8" w:rsidRPr="00CF6BD5" w:rsidRDefault="007465F8" w:rsidP="00F331F1">
      <w:pPr>
        <w:tabs>
          <w:tab w:val="left" w:pos="1134"/>
        </w:tabs>
        <w:spacing w:after="1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   Индивидуальный номер налогоплательщика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(ИНН): </w:t>
      </w:r>
      <w:r w:rsidR="00F331F1"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1511012030</w:t>
      </w:r>
      <w:r w:rsidRPr="00F331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D870B4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Учреждения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: 3630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55E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Северная Осетия-Алания, Правобережный район 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8D0357">
        <w:rPr>
          <w:rFonts w:ascii="Times New Roman" w:eastAsia="Times New Roman" w:hAnsi="Times New Roman"/>
          <w:sz w:val="24"/>
          <w:szCs w:val="24"/>
          <w:lang w:eastAsia="ru-RU"/>
        </w:rPr>
        <w:t>Цалык</w:t>
      </w:r>
      <w:r w:rsidR="0020797A" w:rsidRPr="00CF6B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70B4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ул</w:t>
      </w:r>
      <w:r w:rsidR="00F331F1">
        <w:rPr>
          <w:rFonts w:ascii="Times New Roman" w:eastAsia="Times New Roman" w:hAnsi="Times New Roman"/>
          <w:sz w:val="24"/>
          <w:szCs w:val="24"/>
          <w:lang w:eastAsia="ru-RU"/>
        </w:rPr>
        <w:t>ица Хетагурова,7</w:t>
      </w:r>
    </w:p>
    <w:p w:rsidR="007465F8" w:rsidRPr="00CF6BD5" w:rsidRDefault="007465F8" w:rsidP="007465F8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Собственником имущества Учреждения является муниципальное образование Правобережный район. </w:t>
      </w:r>
    </w:p>
    <w:p w:rsidR="007465F8" w:rsidRPr="00CF6BD5" w:rsidRDefault="00204C15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Полномочия 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Учредителя Учреждения осуществляет администрация местного самоуправления Правобережного района (далее – Учредитель).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Часть полномочий Учредителя Учреждения в соответствии со своими правоустанавливающим</w:t>
      </w:r>
      <w:r w:rsidR="00204C15"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и документами осуществляет орган администрации местного </w:t>
      </w: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является юридическим лицом, имеет в оперативном упра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влении обособленное имущество,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465F8" w:rsidRPr="00CF6BD5" w:rsidRDefault="007465F8" w:rsidP="007465F8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приобретает право на ведени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 образовательной деятельности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7465F8" w:rsidRPr="00CF6BD5" w:rsidRDefault="007465F8" w:rsidP="007465F8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Деятельность учреждения по оказанию образовательных услуг осуществляется в соответствии с муниципальным заданием.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Право Учреждения на выдачу лицам, успешно прошедшим государственную итоговую аттестацию, документа государственного образца об образовании подтверждается свидетельством о государственной аккредитации.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Организация питания обучающихся возлагается на Учреждение.</w:t>
      </w:r>
    </w:p>
    <w:p w:rsidR="007465F8" w:rsidRPr="00CF6BD5" w:rsidRDefault="007465F8" w:rsidP="007465F8">
      <w:pPr>
        <w:tabs>
          <w:tab w:val="left" w:pos="142"/>
        </w:tabs>
        <w:spacing w:after="1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7465F8" w:rsidRPr="00CF6BD5" w:rsidRDefault="007465F8" w:rsidP="007465F8">
      <w:pPr>
        <w:tabs>
          <w:tab w:val="left" w:pos="284"/>
          <w:tab w:val="left" w:pos="426"/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Учреждение принимает участие</w:t>
      </w:r>
      <w:r w:rsidRPr="00CF6BD5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hanging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    В Учреждении не допускаются создание и деятельность политических партий, религиозных организаций (объединений, движений).</w:t>
      </w:r>
    </w:p>
    <w:p w:rsidR="007465F8" w:rsidRPr="00CF6BD5" w:rsidRDefault="007465F8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Проверка ведения первичных кадровых документов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-трудовые договора с работниками;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-дополнительные соглашения к трудовым договорам;</w:t>
      </w:r>
    </w:p>
    <w:p w:rsidR="00754460" w:rsidRPr="00CF6BD5" w:rsidRDefault="00754460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</w:t>
      </w:r>
      <w:r w:rsidR="00AB42EB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работников;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-личные карточки работников (форма Т-2);</w:t>
      </w:r>
    </w:p>
    <w:p w:rsidR="00AB42EB" w:rsidRPr="00CF6BD5" w:rsidRDefault="00AB42EB" w:rsidP="00E73059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-приказы</w:t>
      </w:r>
      <w:r w:rsidR="00E730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 приеме на работу (форма Т-1), приказы о переводе (форма Т-5),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E7305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риказы о увольнение (форма Т-8), иные приказы по личному составу,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локальные нормативные акты организации.</w:t>
      </w:r>
    </w:p>
    <w:p w:rsidR="00AB42EB" w:rsidRPr="00CF6BD5" w:rsidRDefault="00AB42EB" w:rsidP="007465F8">
      <w:pPr>
        <w:tabs>
          <w:tab w:val="left" w:pos="1134"/>
        </w:tabs>
        <w:suppressAutoHyphens/>
        <w:spacing w:after="0"/>
        <w:ind w:firstLine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По результатам проверки были выявлены следующие нарушения ведения кадрового делопроизводст</w:t>
      </w:r>
      <w:r w:rsidR="002E1FB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ва и трудового законодательства:</w:t>
      </w:r>
    </w:p>
    <w:p w:rsidR="002E1FB7" w:rsidRPr="00467F47" w:rsidRDefault="00F24C35" w:rsidP="00CB61D6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1.</w:t>
      </w:r>
      <w:r w:rsidR="004403F6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книжки своевременно не заполняются и не выдаются.</w:t>
      </w:r>
    </w:p>
    <w:p w:rsidR="00AB42EB" w:rsidRPr="00467F47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2.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карточках Т-2 заполнены не все зоны кодирования;</w:t>
      </w:r>
    </w:p>
    <w:p w:rsidR="00AB42EB" w:rsidRPr="00467F47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3.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четвертой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личной карточки Т-2 в разделе </w:t>
      </w:r>
      <w:r w:rsidR="00AB42EB" w:rsidRPr="00467F4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VIII</w:t>
      </w:r>
      <w:r w:rsidR="00CB61D6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«Отпуск» не </w:t>
      </w:r>
      <w:r w:rsidR="0018297A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заполняются отпуска</w:t>
      </w:r>
      <w:r w:rsidR="00050569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4.</w:t>
      </w:r>
      <w:r w:rsidR="00050569" w:rsidRPr="00467F4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второй странице некоторых личных карточек формы Т-2 отсутствует подпись работника кадровой службы.</w:t>
      </w:r>
    </w:p>
    <w:p w:rsidR="0005056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</w:t>
      </w:r>
      <w:r w:rsidR="00C1529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третьей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странице личных карточек формы Т-2 в разделе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III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«Прием на работу и переводы на другую работу»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отсутствуют все записи и личные </w:t>
      </w:r>
      <w:r w:rsidR="0005056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подписи владельца трудовых книжек;</w:t>
      </w:r>
    </w:p>
    <w:p w:rsidR="00A81DD9" w:rsidRPr="00CF6BD5" w:rsidRDefault="00CF6BD5" w:rsidP="00CF6BD5">
      <w:pPr>
        <w:tabs>
          <w:tab w:val="left" w:pos="1134"/>
        </w:tabs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6.</w:t>
      </w:r>
      <w:r w:rsidR="00A81DD9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личных делах отсутствуют личный листок по учету кадров, автобиография. Согласие на обработку персональных данных.</w:t>
      </w:r>
    </w:p>
    <w:p w:rsidR="007465F8" w:rsidRPr="00CF6BD5" w:rsidRDefault="007465F8" w:rsidP="00746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Ведение </w:t>
      </w:r>
      <w:hyperlink r:id="rId10" w:tooltip="Бухгалтерский учет" w:history="1">
        <w:r w:rsidRPr="00CF6BD5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бухгалтерского учета</w:t>
        </w:r>
      </w:hyperlink>
      <w:r w:rsidRPr="00CF6BD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Ведение бухгалтерского учёта в Учреждении осуществляется в соответствии с требованиями Федерального закона от 06.1</w:t>
      </w:r>
      <w:r w:rsidR="008D035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.2011 № 402-ФЗ «О бухгалтерском учёте».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В целях организации и ведения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бухгалтерского учета </w:t>
      </w:r>
      <w:r w:rsidR="00921451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бюджетного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202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0364D0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утверждено приказ №1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83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от 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29.12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.20</w:t>
      </w:r>
      <w:r w:rsidR="00E0517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</w:t>
      </w:r>
      <w:r w:rsidR="00A55E8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2022 год утверждено  приказ №250/2 от 29.12.2021год под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разделы которой соответствуют п.6 Инструкции №157н.</w:t>
      </w:r>
    </w:p>
    <w:p w:rsidR="007465F8" w:rsidRPr="00E73059" w:rsidRDefault="007465F8" w:rsidP="00E73059">
      <w:pPr>
        <w:suppressAutoHyphens/>
        <w:spacing w:after="0"/>
        <w:jc w:val="center"/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ab/>
      </w:r>
      <w:r w:rsidRPr="00CF6BD5">
        <w:rPr>
          <w:rFonts w:ascii="Times New Roman" w:eastAsia="Arial Unicode MS" w:hAnsi="Times New Roman"/>
          <w:bCs/>
          <w:i/>
          <w:kern w:val="1"/>
          <w:sz w:val="24"/>
          <w:szCs w:val="24"/>
          <w:lang w:eastAsia="ar-SA"/>
        </w:rPr>
        <w:t>Правильность и законность расчетов с поставщиками и подрядчиками.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Проведена проверка Журнала операций № 4 по расчетам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 поставщиками и подрядчиками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  <w:r w:rsid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br/>
      </w:r>
    </w:p>
    <w:p w:rsidR="00096AD8" w:rsidRPr="00EA4CF6" w:rsidRDefault="00096AD8" w:rsidP="00EA4CF6">
      <w:pPr>
        <w:jc w:val="center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Соблюдения порядка проведения торгов (конкурсов, аукционов) в соответствиис требованиями Федерального Закона от 05.04.2013г.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           Соблюдение требований к обоснованию закупок и обоснованности  закупок.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lastRenderedPageBreak/>
        <w:t xml:space="preserve">Закупки для нужд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29050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3728E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с. 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в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 xml:space="preserve"> годах проводились на основании Федерального закона от 05.04.2013 года №44-ФЗ «О контрактной системе закупок товаров, работ, услуг для обеспечения государственных и муниципальных нужд».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 годов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290507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2905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Pr="00CF6BD5">
        <w:rPr>
          <w:rFonts w:ascii="Times New Roman" w:hAnsi="Times New Roman"/>
          <w:sz w:val="24"/>
          <w:szCs w:val="24"/>
        </w:rPr>
        <w:t xml:space="preserve"> формировался, утверждался и велся в порядке, установленным статьей 17 Федерального закона от 05.04.2013 №44-ФЗ «О контрактной системе закупок товаров, работ, услуг для обеспечения государственных и муниципальных нужд» и правилами формирования ,утверждения и ведения плана закупок товаров, работ, услуг для обеспечения нужд субъекта Российской Федерации, утвержденными постановлением Правительства Российской Федерации от 21.11.2013 №1043.Оформление плана закупок соответствует требованиям к форме плана закупок товаров, работ, услуг для обеспечения нужд субъекта Российской Федерации от 21.11.2013 №1043.</w:t>
      </w:r>
    </w:p>
    <w:p w:rsidR="00EA4CF6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План график закупок товаров, работ, услуг для обеспечения нужд субъекта Российской Федерации на 202</w:t>
      </w:r>
      <w:r w:rsidR="00375218" w:rsidRPr="00CF6BD5">
        <w:rPr>
          <w:rFonts w:ascii="Times New Roman" w:hAnsi="Times New Roman"/>
          <w:sz w:val="24"/>
          <w:szCs w:val="24"/>
        </w:rPr>
        <w:t>1</w:t>
      </w:r>
      <w:r w:rsidRPr="00CF6BD5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75218" w:rsidRPr="00CF6BD5">
        <w:rPr>
          <w:rFonts w:ascii="Times New Roman" w:hAnsi="Times New Roman"/>
          <w:sz w:val="24"/>
          <w:szCs w:val="24"/>
        </w:rPr>
        <w:t>2</w:t>
      </w:r>
      <w:r w:rsidRPr="00CF6BD5">
        <w:rPr>
          <w:rFonts w:ascii="Times New Roman" w:hAnsi="Times New Roman"/>
          <w:sz w:val="24"/>
          <w:szCs w:val="24"/>
        </w:rPr>
        <w:t>-202</w:t>
      </w:r>
      <w:r w:rsidR="00375218" w:rsidRPr="00CF6BD5">
        <w:rPr>
          <w:rFonts w:ascii="Times New Roman" w:hAnsi="Times New Roman"/>
          <w:sz w:val="24"/>
          <w:szCs w:val="24"/>
        </w:rPr>
        <w:t>3</w:t>
      </w:r>
      <w:r w:rsidRPr="00CF6BD5">
        <w:rPr>
          <w:rFonts w:ascii="Times New Roman" w:hAnsi="Times New Roman"/>
          <w:sz w:val="24"/>
          <w:szCs w:val="24"/>
        </w:rPr>
        <w:t xml:space="preserve">гг. был утвержден </w:t>
      </w:r>
      <w:r w:rsidR="005B39DE" w:rsidRPr="001316D2">
        <w:rPr>
          <w:rFonts w:ascii="Times New Roman" w:hAnsi="Times New Roman"/>
          <w:sz w:val="24"/>
          <w:szCs w:val="24"/>
        </w:rPr>
        <w:t>1</w:t>
      </w:r>
      <w:r w:rsidR="001316D2" w:rsidRPr="001316D2">
        <w:rPr>
          <w:rFonts w:ascii="Times New Roman" w:hAnsi="Times New Roman"/>
          <w:sz w:val="24"/>
          <w:szCs w:val="24"/>
        </w:rPr>
        <w:t>9</w:t>
      </w:r>
      <w:r w:rsidRPr="001316D2">
        <w:rPr>
          <w:rFonts w:ascii="Times New Roman" w:hAnsi="Times New Roman"/>
          <w:sz w:val="24"/>
          <w:szCs w:val="24"/>
        </w:rPr>
        <w:t xml:space="preserve"> января 202</w:t>
      </w:r>
      <w:r w:rsidR="001F2CC1" w:rsidRPr="001316D2">
        <w:rPr>
          <w:rFonts w:ascii="Times New Roman" w:hAnsi="Times New Roman"/>
          <w:sz w:val="24"/>
          <w:szCs w:val="24"/>
        </w:rPr>
        <w:t>1</w:t>
      </w:r>
      <w:r w:rsidRPr="001316D2">
        <w:rPr>
          <w:rFonts w:ascii="Times New Roman" w:hAnsi="Times New Roman"/>
          <w:sz w:val="24"/>
          <w:szCs w:val="24"/>
        </w:rPr>
        <w:t xml:space="preserve"> года.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096AD8" w:rsidRPr="00CF6BD5" w:rsidRDefault="00096AD8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B34BAD" w:rsidRPr="00CF6BD5" w:rsidRDefault="00B34BAD" w:rsidP="00096AD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</w:t>
      </w:r>
      <w:r w:rsidR="00F42F9B" w:rsidRPr="00CF6BD5">
        <w:rPr>
          <w:rFonts w:ascii="Times New Roman" w:hAnsi="Times New Roman"/>
          <w:sz w:val="24"/>
          <w:szCs w:val="24"/>
        </w:rPr>
        <w:t xml:space="preserve">2 </w:t>
      </w:r>
      <w:r w:rsidRPr="00CF6BD5">
        <w:rPr>
          <w:rFonts w:ascii="Times New Roman" w:hAnsi="Times New Roman"/>
          <w:sz w:val="24"/>
          <w:szCs w:val="24"/>
        </w:rPr>
        <w:t xml:space="preserve">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4840C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840C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 утвердила план закупок 1</w:t>
      </w:r>
      <w:r w:rsidR="005B39D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8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.01.2021 и разместила в единой информационной системе 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1316D2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.01.2021года (отклонение нету</w:t>
      </w:r>
      <w:r w:rsidR="006C2987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).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План график закупок товаров, работ, услуг для обеспечения нужд субъекта Российской Федерации на 2022 год и на плановый период 2023-2024гг. был утвержден </w:t>
      </w:r>
      <w:r w:rsidRPr="001316D2">
        <w:rPr>
          <w:rFonts w:ascii="Times New Roman" w:hAnsi="Times New Roman"/>
          <w:sz w:val="24"/>
          <w:szCs w:val="24"/>
        </w:rPr>
        <w:t>1</w:t>
      </w:r>
      <w:r w:rsidR="001316D2" w:rsidRPr="001316D2">
        <w:rPr>
          <w:rFonts w:ascii="Times New Roman" w:hAnsi="Times New Roman"/>
          <w:sz w:val="24"/>
          <w:szCs w:val="24"/>
        </w:rPr>
        <w:t>9</w:t>
      </w:r>
      <w:r w:rsidRPr="001316D2">
        <w:rPr>
          <w:rFonts w:ascii="Times New Roman" w:hAnsi="Times New Roman"/>
          <w:sz w:val="24"/>
          <w:szCs w:val="24"/>
        </w:rPr>
        <w:t xml:space="preserve"> января 2022 </w:t>
      </w:r>
      <w:r w:rsidRPr="001316D2">
        <w:rPr>
          <w:rFonts w:ascii="Times New Roman" w:hAnsi="Times New Roman"/>
          <w:sz w:val="24"/>
          <w:szCs w:val="24"/>
        </w:rPr>
        <w:lastRenderedPageBreak/>
        <w:t>года.</w:t>
      </w:r>
      <w:r w:rsidRPr="00CF6BD5">
        <w:rPr>
          <w:rFonts w:ascii="Times New Roman" w:hAnsi="Times New Roman"/>
          <w:sz w:val="24"/>
          <w:szCs w:val="24"/>
        </w:rPr>
        <w:t>В соответствии с частью 7 статьи 17 Федерального Закона от 05.04.2013г №44-ФЗ «О контрактной системе закупок товаров, работ, услуг для обеспечения государственных и муниципальных нужд» и подпунктом «а» пункта 3 правил формирования, утверждения  и ведения плана закупок товаров услуг для обеспечения нужд субъекта Российской Федерации утвержденных постановлением Правительства  Российской Федерации от 21.11.2013 №1043, план закупок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исполнение обязательств в соответствии с бюджетным законодательством Российской Федерации.</w:t>
      </w:r>
    </w:p>
    <w:p w:rsidR="00375218" w:rsidRPr="00CF6BD5" w:rsidRDefault="00375218" w:rsidP="00375218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>Статьей 6 Бюджетного кодекса Российской Федерации определено, что лимит бюджетных обязательств- объем прав в денежном выражении на принятие учреждением бюджетных обязательств их исполнение в текущем финансовом году и плановом периоде.</w:t>
      </w:r>
    </w:p>
    <w:p w:rsidR="007465F8" w:rsidRPr="00E73059" w:rsidRDefault="00375218" w:rsidP="00E7305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Пункт 2 Правил формирования, утверждения и ведения план закупок товаров, услуг для обеспечения нужд субъекта Российской Федерации, утвержденных постановлением Правительства Российской Федерации от 21.11.2013 №1043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</w:t>
      </w:r>
      <w:r w:rsidR="004840C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840C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</w:t>
      </w:r>
      <w:r w:rsidR="005B39D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-Алания утвердила </w:t>
      </w:r>
      <w:r w:rsidR="005B39DE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план закупок 21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</w:t>
      </w:r>
      <w:r w:rsidR="001F2CC1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 разместила в</w:t>
      </w:r>
      <w:r w:rsidR="005B39DE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единой информационной системе </w:t>
      </w:r>
      <w:r w:rsidR="001316D2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19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.01.202</w:t>
      </w:r>
      <w:r w:rsidR="001F2CC1"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Pr="001316D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года (отклонение нету).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Проверка учета денежных средств, находящихся на счетах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тре бухгалтерского учета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7465F8" w:rsidRPr="00CF6BD5" w:rsidRDefault="007465F8" w:rsidP="007465F8">
      <w:pPr>
        <w:suppressAutoHyphens/>
        <w:spacing w:after="0"/>
        <w:ind w:left="-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Оплата с лицевых счетов производилась за проверяемый период в  безналичном порядке. </w:t>
      </w:r>
    </w:p>
    <w:p w:rsidR="007465F8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проверке Журнала операций № 2 с безналичными денежными средствами за 20</w:t>
      </w:r>
      <w:r w:rsidR="006A00D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35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установлено, что </w:t>
      </w:r>
      <w:r w:rsidRPr="00CF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Учреждении имеет место неэффективное использование бюджетных средств: </w:t>
      </w:r>
    </w:p>
    <w:p w:rsidR="00BF01EC" w:rsidRPr="00CF6BD5" w:rsidRDefault="00BF01EC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5"/>
        <w:gridCol w:w="3246"/>
        <w:gridCol w:w="2259"/>
        <w:gridCol w:w="1839"/>
        <w:gridCol w:w="1695"/>
      </w:tblGrid>
      <w:tr w:rsidR="007465F8" w:rsidRPr="00A235E7" w:rsidTr="000169D2">
        <w:tc>
          <w:tcPr>
            <w:tcW w:w="815" w:type="dxa"/>
            <w:vMerge w:val="restart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46" w:type="dxa"/>
            <w:vMerge w:val="restart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793" w:type="dxa"/>
            <w:gridSpan w:val="3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7465F8" w:rsidRPr="00A235E7" w:rsidTr="000169D2">
        <w:tc>
          <w:tcPr>
            <w:tcW w:w="815" w:type="dxa"/>
            <w:vMerge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Merge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59" w:type="dxa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39" w:type="dxa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95" w:type="dxa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7465F8" w:rsidRPr="00A235E7" w:rsidTr="000169D2">
        <w:tc>
          <w:tcPr>
            <w:tcW w:w="815" w:type="dxa"/>
            <w:vAlign w:val="center"/>
          </w:tcPr>
          <w:p w:rsidR="007465F8" w:rsidRPr="00A235E7" w:rsidRDefault="00B96943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6" w:type="dxa"/>
            <w:vAlign w:val="center"/>
          </w:tcPr>
          <w:p w:rsidR="007465F8" w:rsidRPr="00A235E7" w:rsidRDefault="007465F8" w:rsidP="00A235E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35E7"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679993</w:t>
            </w: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 </w:t>
            </w:r>
            <w:r w:rsidR="00A235E7"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06.05.2022</w:t>
            </w:r>
          </w:p>
        </w:tc>
        <w:tc>
          <w:tcPr>
            <w:tcW w:w="2259" w:type="dxa"/>
            <w:vAlign w:val="center"/>
          </w:tcPr>
          <w:p w:rsidR="007465F8" w:rsidRPr="00A235E7" w:rsidRDefault="007465F8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vAlign w:val="center"/>
          </w:tcPr>
          <w:p w:rsidR="007465F8" w:rsidRPr="00A235E7" w:rsidRDefault="00C744EE" w:rsidP="007465F8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7465F8" w:rsidRPr="00A235E7" w:rsidRDefault="00A235E7" w:rsidP="00A235E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1500</w:t>
            </w:r>
          </w:p>
        </w:tc>
      </w:tr>
      <w:tr w:rsidR="00C744EE" w:rsidRPr="00A235E7" w:rsidTr="000169D2">
        <w:tc>
          <w:tcPr>
            <w:tcW w:w="81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6" w:type="dxa"/>
            <w:vAlign w:val="center"/>
          </w:tcPr>
          <w:p w:rsidR="00C744EE" w:rsidRPr="00A235E7" w:rsidRDefault="00C744EE" w:rsidP="00A235E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35E7"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679992 от 11.05.2022</w:t>
            </w:r>
          </w:p>
        </w:tc>
        <w:tc>
          <w:tcPr>
            <w:tcW w:w="2259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9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500</w:t>
            </w:r>
          </w:p>
        </w:tc>
      </w:tr>
      <w:tr w:rsidR="00C744EE" w:rsidRPr="00A235E7" w:rsidTr="000169D2">
        <w:tc>
          <w:tcPr>
            <w:tcW w:w="81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6" w:type="dxa"/>
            <w:vAlign w:val="center"/>
          </w:tcPr>
          <w:p w:rsidR="00C744EE" w:rsidRPr="00A235E7" w:rsidRDefault="00C744EE" w:rsidP="00A235E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35E7"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896938 от 01.08.2022</w:t>
            </w:r>
          </w:p>
        </w:tc>
        <w:tc>
          <w:tcPr>
            <w:tcW w:w="2259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339,98</w:t>
            </w:r>
          </w:p>
        </w:tc>
        <w:tc>
          <w:tcPr>
            <w:tcW w:w="1839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A235E7" w:rsidTr="000169D2">
        <w:tc>
          <w:tcPr>
            <w:tcW w:w="81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6" w:type="dxa"/>
            <w:vAlign w:val="center"/>
          </w:tcPr>
          <w:p w:rsidR="00C744EE" w:rsidRPr="00A235E7" w:rsidRDefault="00C744EE" w:rsidP="00A235E7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№ </w:t>
            </w:r>
            <w:r w:rsidR="00A235E7"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898724 от 01.08.2022</w:t>
            </w:r>
          </w:p>
        </w:tc>
        <w:tc>
          <w:tcPr>
            <w:tcW w:w="2259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3954,51</w:t>
            </w:r>
          </w:p>
        </w:tc>
        <w:tc>
          <w:tcPr>
            <w:tcW w:w="1839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A235E7" w:rsidTr="000169D2">
        <w:tc>
          <w:tcPr>
            <w:tcW w:w="815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6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№ 273224от 21.12.2021</w:t>
            </w:r>
          </w:p>
        </w:tc>
        <w:tc>
          <w:tcPr>
            <w:tcW w:w="2259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kern w:val="1"/>
                <w:sz w:val="24"/>
                <w:szCs w:val="24"/>
                <w:lang w:eastAsia="ar-SA"/>
              </w:rPr>
              <w:t>52,71</w:t>
            </w:r>
          </w:p>
        </w:tc>
        <w:tc>
          <w:tcPr>
            <w:tcW w:w="1839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C744EE" w:rsidRPr="00A235E7" w:rsidTr="00694FED">
        <w:trPr>
          <w:trHeight w:val="150"/>
        </w:trPr>
        <w:tc>
          <w:tcPr>
            <w:tcW w:w="815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259" w:type="dxa"/>
            <w:vAlign w:val="center"/>
          </w:tcPr>
          <w:p w:rsidR="00A235E7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4347,20</w:t>
            </w:r>
          </w:p>
        </w:tc>
        <w:tc>
          <w:tcPr>
            <w:tcW w:w="1839" w:type="dxa"/>
            <w:vAlign w:val="center"/>
          </w:tcPr>
          <w:p w:rsidR="00C744EE" w:rsidRPr="00A235E7" w:rsidRDefault="00C744EE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A235E7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95" w:type="dxa"/>
            <w:vAlign w:val="center"/>
          </w:tcPr>
          <w:p w:rsidR="00C744EE" w:rsidRPr="00A235E7" w:rsidRDefault="00A235E7" w:rsidP="00C744EE">
            <w:pPr>
              <w:tabs>
                <w:tab w:val="left" w:pos="-142"/>
              </w:tabs>
              <w:suppressAutoHyphens/>
              <w:spacing w:after="0"/>
              <w:ind w:right="1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2000,00</w:t>
            </w:r>
          </w:p>
        </w:tc>
      </w:tr>
    </w:tbl>
    <w:p w:rsidR="007465F8" w:rsidRPr="004840CC" w:rsidRDefault="007465F8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01EC" w:rsidRPr="004840CC" w:rsidRDefault="00BF01EC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01EC" w:rsidRPr="004840CC" w:rsidRDefault="00BF01EC" w:rsidP="007465F8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highlight w:val="yellow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Таким образом, в нарушение ст. 34 БК РФ неэффективное использование бюджетных средств </w:t>
      </w:r>
      <w:r w:rsidR="00204C15" w:rsidRPr="008C01A3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</w:t>
      </w:r>
      <w:r w:rsidRPr="008C01A3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штрафных санкций, пени) 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Учреждении составила </w:t>
      </w:r>
      <w:r w:rsidR="00A235E7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6347,20</w:t>
      </w:r>
      <w:r w:rsidR="00B83C36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рублей, 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в т.ч. за 20</w:t>
      </w:r>
      <w:r w:rsidR="005D05D0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A235E7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за 20</w:t>
      </w:r>
      <w:r w:rsidR="005D05D0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26727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A235E7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6347,20</w:t>
      </w:r>
      <w:r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рублей.</w:t>
      </w:r>
    </w:p>
    <w:p w:rsidR="007465F8" w:rsidRPr="00CF6BD5" w:rsidRDefault="007465F8" w:rsidP="007465F8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65F8" w:rsidRPr="00B25501" w:rsidRDefault="007465F8" w:rsidP="007465F8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B25501"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>Исполнение бюджетной сметы, кредиторская задолженность.</w:t>
      </w:r>
    </w:p>
    <w:p w:rsidR="007465F8" w:rsidRPr="00CF6BD5" w:rsidRDefault="007465F8" w:rsidP="007465F8">
      <w:pPr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7465F8" w:rsidRPr="00CF6BD5" w:rsidRDefault="00204C15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Бюджетные сметы 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Учреждения на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и 20</w:t>
      </w:r>
      <w:r w:rsidR="005D05D0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год утверждены </w:t>
      </w:r>
      <w:r w:rsidR="00C06EF3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директором</w:t>
      </w:r>
      <w:r w:rsidR="008D6E6F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МБОУ 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«</w:t>
      </w:r>
      <w:r w:rsidR="004840C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840C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="00C06EF3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Правобережного района Республики Северная Осетия-Алания</w:t>
      </w:r>
      <w:r w:rsidR="007465F8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  Показатели бюджетной сметы Учреждения детализирован</w:t>
      </w:r>
      <w:r w:rsidR="00204C15"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 xml:space="preserve">ы по кодам статей соответствующих групп </w:t>
      </w:r>
      <w:r w:rsidRPr="00CF6BD5">
        <w:rPr>
          <w:rFonts w:ascii="Times New Roman" w:eastAsia="Arial Unicode MS" w:hAnsi="Times New Roman" w:cs="font185"/>
          <w:color w:val="000000"/>
          <w:kern w:val="1"/>
          <w:sz w:val="24"/>
          <w:szCs w:val="24"/>
          <w:lang w:eastAsia="ar-SA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 Финан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совое обеспечение деятельности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Учреждения </w:t>
      </w:r>
      <w:r w:rsidR="00204C15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осуществляется за счет средств бюджета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муниципального </w:t>
      </w:r>
      <w:r w:rsidR="00B83C36"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образования Правобережный района </w:t>
      </w:r>
      <w:r w:rsidRPr="00CF6BD5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 субвенций из республиканского бюджета на основании бюджетной сметы.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284" w:firstLine="142"/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При уточненном плане бюджетных ассигнований и лимитов бюджетных обязательств </w:t>
      </w:r>
      <w:r w:rsidR="00204C1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на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год в сумме 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16 042,6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тыс. рублей кассовое исполнение составило 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15 373,4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яч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95,8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%, в 20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="00F26C55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г. при уточненном плане бюджетных ассигнований в сумме 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20 813,7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яч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рублей кассовое исполнение составило 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20 742,9 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тыс</w:t>
      </w:r>
      <w:r w:rsidR="00327990"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яч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рублей или </w:t>
      </w:r>
      <w:r w:rsidR="00E23DCE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</w:t>
      </w:r>
      <w:r w:rsidR="00880D9C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>9,6</w:t>
      </w: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%.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7465F8" w:rsidRPr="00CF6BD5" w:rsidRDefault="007465F8" w:rsidP="007465F8">
      <w:pPr>
        <w:tabs>
          <w:tab w:val="left" w:pos="284"/>
        </w:tabs>
        <w:suppressAutoHyphens/>
        <w:spacing w:after="0"/>
        <w:ind w:left="-426"/>
        <w:jc w:val="both"/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right="10" w:firstLine="708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B04F83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Кредиторская задолженность Учреждения составляет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:</w:t>
      </w:r>
    </w:p>
    <w:p w:rsidR="005272AB" w:rsidRPr="003531EE" w:rsidRDefault="005272AB" w:rsidP="005272AB">
      <w:pPr>
        <w:tabs>
          <w:tab w:val="left" w:pos="284"/>
        </w:tabs>
        <w:suppressAutoHyphens/>
        <w:spacing w:after="0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01.01.202</w:t>
      </w:r>
      <w:r w:rsidR="0078269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г. – </w:t>
      </w:r>
      <w:r w:rsidR="009A01B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91,4 тысяч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рублей, в т.ч.:</w:t>
      </w:r>
    </w:p>
    <w:p w:rsidR="00341DEC" w:rsidRPr="009A01BC" w:rsidRDefault="00D028A1" w:rsidP="009A01B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«Э</w:t>
      </w:r>
      <w:r w:rsidR="00A10BD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ко-Альянс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</w:t>
      </w:r>
      <w:r w:rsidR="0078269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–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1,0 тысяч</w:t>
      </w:r>
      <w:r w:rsidR="005272AB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рублей;</w:t>
      </w:r>
    </w:p>
    <w:p w:rsidR="00341DEC" w:rsidRPr="003531EE" w:rsidRDefault="005272AB" w:rsidP="00D028A1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ООО «Газпром. 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ежрег</w:t>
      </w:r>
      <w:r w:rsidR="00CF6BD5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ион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газ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Владикавказ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» - </w:t>
      </w:r>
      <w:r w:rsidR="00A10BD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90,4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тысяч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.;</w:t>
      </w:r>
    </w:p>
    <w:p w:rsidR="005272AB" w:rsidRPr="003531EE" w:rsidRDefault="005272AB" w:rsidP="00D028A1">
      <w:p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01.01.2023года –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141,6</w:t>
      </w:r>
      <w:r w:rsidR="003531EE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тысяч </w:t>
      </w: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рублей</w:t>
      </w:r>
    </w:p>
    <w:p w:rsidR="00341DEC" w:rsidRPr="003531EE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341DEC" w:rsidRPr="003531EE" w:rsidRDefault="00CF6BD5" w:rsidP="00D028A1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ООО «</w:t>
      </w:r>
      <w:r w:rsidR="009A01B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Тепловые сети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» -</w:t>
      </w:r>
      <w:r w:rsidR="009A01B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351,9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тысяч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руб</w:t>
      </w:r>
      <w:r w:rsidR="00D028A1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="00341DEC" w:rsidRPr="003531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.;</w:t>
      </w:r>
    </w:p>
    <w:p w:rsidR="00341DEC" w:rsidRPr="003531EE" w:rsidRDefault="00341DEC" w:rsidP="00341DEC">
      <w:pPr>
        <w:numPr>
          <w:ilvl w:val="0"/>
          <w:numId w:val="1"/>
        </w:numPr>
        <w:suppressAutoHyphens/>
        <w:spacing w:after="0" w:line="240" w:lineRule="auto"/>
        <w:ind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ООО «</w:t>
      </w:r>
      <w:r w:rsidR="00D028A1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Э</w:t>
      </w:r>
      <w:r w:rsidR="009A01BC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ко-Альянс</w:t>
      </w: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»-</w:t>
      </w:r>
      <w:r w:rsidR="00D028A1"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>1,1 тысяч</w:t>
      </w:r>
      <w:r w:rsidRPr="003531EE">
        <w:rPr>
          <w:rFonts w:ascii="Times New Roman" w:eastAsia="Times New Roman" w:hAnsi="Times New Roman"/>
          <w:spacing w:val="-1"/>
          <w:kern w:val="1"/>
          <w:sz w:val="24"/>
          <w:szCs w:val="24"/>
          <w:lang w:eastAsia="ar-SA"/>
        </w:rPr>
        <w:t xml:space="preserve"> рублей</w:t>
      </w:r>
    </w:p>
    <w:p w:rsidR="00341DEC" w:rsidRPr="00CF6BD5" w:rsidRDefault="00341DEC" w:rsidP="00341DEC">
      <w:pPr>
        <w:suppressAutoHyphens/>
        <w:spacing w:after="0" w:line="240" w:lineRule="auto"/>
        <w:ind w:left="1170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66599" w:rsidRPr="00CF6BD5" w:rsidRDefault="00C66599" w:rsidP="005272AB">
      <w:pPr>
        <w:suppressAutoHyphens/>
        <w:spacing w:after="0"/>
        <w:ind w:left="-227" w:right="10"/>
        <w:jc w:val="both"/>
        <w:rPr>
          <w:rFonts w:ascii="Times New Roman" w:hAnsi="Times New Roman"/>
          <w:i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Проверка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</w:t>
      </w:r>
      <w:r w:rsidRPr="00CF6BD5">
        <w:rPr>
          <w:rFonts w:ascii="Times New Roman" w:hAnsi="Times New Roman"/>
          <w:i/>
          <w:sz w:val="24"/>
          <w:szCs w:val="24"/>
        </w:rPr>
        <w:t xml:space="preserve">. </w:t>
      </w:r>
    </w:p>
    <w:p w:rsidR="00C66599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своевременности представления авансовых отчетов</w:t>
      </w:r>
      <w:r w:rsidR="00643BFB" w:rsidRPr="00CF6BD5">
        <w:rPr>
          <w:rFonts w:ascii="Times New Roman" w:hAnsi="Times New Roman"/>
          <w:sz w:val="24"/>
          <w:szCs w:val="24"/>
        </w:rPr>
        <w:t xml:space="preserve"> за 2022 год</w:t>
      </w:r>
      <w:r w:rsidRPr="00CF6BD5">
        <w:rPr>
          <w:rFonts w:ascii="Times New Roman" w:hAnsi="Times New Roman"/>
          <w:sz w:val="24"/>
          <w:szCs w:val="24"/>
        </w:rPr>
        <w:t xml:space="preserve"> нарушений не 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Pr="00CF6BD5">
        <w:rPr>
          <w:rFonts w:ascii="Times New Roman" w:hAnsi="Times New Roman"/>
          <w:sz w:val="24"/>
          <w:szCs w:val="24"/>
        </w:rPr>
        <w:lastRenderedPageBreak/>
        <w:t>предпринимательства» подотчетные лица своевременно отчитывались за полученные авансовые денежные средства.</w:t>
      </w:r>
    </w:p>
    <w:p w:rsidR="00C66599" w:rsidRPr="00CF6BD5" w:rsidRDefault="00C66599" w:rsidP="00C66599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hAnsi="Times New Roman"/>
          <w:sz w:val="24"/>
          <w:szCs w:val="24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ордерам. Авансовые отчеты подписывались подотчетными лицами, утверждались </w:t>
      </w:r>
      <w:r w:rsidR="006213EC" w:rsidRPr="00CF6BD5">
        <w:rPr>
          <w:rFonts w:ascii="Times New Roman" w:hAnsi="Times New Roman"/>
          <w:sz w:val="24"/>
          <w:szCs w:val="24"/>
        </w:rPr>
        <w:t>директором</w:t>
      </w:r>
      <w:r w:rsidRPr="00CF6BD5">
        <w:rPr>
          <w:rFonts w:ascii="Times New Roman" w:hAnsi="Times New Roman"/>
          <w:sz w:val="24"/>
          <w:szCs w:val="24"/>
        </w:rPr>
        <w:t xml:space="preserve"> и главным бухгалтером.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Случа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ев возмещения денежных средств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подотчетн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ым лицам, не состоящим в штате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учреждения, в проверяемом периоде не установлено</w:t>
      </w: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.</w:t>
      </w: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</w:p>
    <w:p w:rsidR="00C66599" w:rsidRPr="00CF6BD5" w:rsidRDefault="00C66599" w:rsidP="00C66599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В нарушение п.166 Инструкции по бюджетному учету №162н на письменных заявлениях получателей бюджетных сумм бухгалтером не делается отметка об отсутствии за подотчетным лицом задолженности по предыдущим авансам и не проставляется код бюджетной классификации расходов.</w:t>
      </w:r>
    </w:p>
    <w:p w:rsidR="00BC652D" w:rsidRPr="00CF6BD5" w:rsidRDefault="00C66599" w:rsidP="00C66599">
      <w:pPr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>В нарушение п.6 ст.9 ФЗ №129-Фз «О бухгалтерском учете авансовые отчеты составлены без проведенных бухгалтерских проводок.</w:t>
      </w:r>
    </w:p>
    <w:p w:rsidR="00913977" w:rsidRPr="00E23DCE" w:rsidRDefault="007465F8" w:rsidP="00E23DC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CF6BD5">
          <w:rPr>
            <w:rFonts w:ascii="Times New Roman" w:eastAsia="Times New Roman" w:hAnsi="Times New Roman"/>
            <w:b/>
            <w:bCs/>
            <w:i/>
            <w:color w:val="000000"/>
            <w:sz w:val="24"/>
            <w:szCs w:val="24"/>
            <w:lang w:eastAsia="ru-RU"/>
          </w:rPr>
          <w:t>оплату труда</w:t>
        </w:r>
      </w:hyperlink>
      <w:r w:rsidRPr="00CF6BD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Штатные расписания Учреждения на 20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529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745C" w:rsidRPr="00CF6BD5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утверждены директором МБОУ «</w:t>
      </w:r>
      <w:r w:rsidR="004840C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Средняя общеобразовательная школа </w:t>
      </w:r>
      <w:r w:rsidR="004840C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с. Цалык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Правобережного района, согласованы с начальником управления образования:</w:t>
      </w:r>
    </w:p>
    <w:p w:rsidR="007465F8" w:rsidRPr="00CF6BD5" w:rsidRDefault="007465F8" w:rsidP="007465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>на 01.01.20</w:t>
      </w:r>
      <w:r w:rsidR="00D64C37" w:rsidRPr="00942C8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942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количестве </w:t>
      </w:r>
      <w:r w:rsidR="00A031D6">
        <w:rPr>
          <w:rFonts w:ascii="Times New Roman" w:eastAsia="Times New Roman" w:hAnsi="Times New Roman"/>
          <w:sz w:val="24"/>
          <w:szCs w:val="24"/>
          <w:lang w:eastAsia="ru-RU"/>
        </w:rPr>
        <w:t>38,84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месячным фондом заработной платы </w:t>
      </w:r>
      <w:r w:rsidR="00DE175D">
        <w:rPr>
          <w:rFonts w:ascii="Times New Roman" w:eastAsia="Times New Roman" w:hAnsi="Times New Roman"/>
          <w:sz w:val="24"/>
          <w:szCs w:val="24"/>
          <w:lang w:eastAsia="ru-RU"/>
        </w:rPr>
        <w:t>692006</w:t>
      </w:r>
      <w:r w:rsidR="00DB57FF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942C89" w:rsidRPr="00942C89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942C89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64C37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B57FF">
        <w:rPr>
          <w:rFonts w:ascii="Times New Roman" w:eastAsia="Times New Roman" w:hAnsi="Times New Roman"/>
          <w:sz w:val="24"/>
          <w:szCs w:val="24"/>
          <w:lang w:eastAsia="ru-RU"/>
        </w:rPr>
        <w:t>41,12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>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фондом заработной плат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DB57FF" w:rsidRPr="00701E7C">
        <w:rPr>
          <w:rFonts w:ascii="Times New Roman" w:eastAsia="Times New Roman" w:hAnsi="Times New Roman"/>
          <w:sz w:val="24"/>
          <w:szCs w:val="24"/>
          <w:lang w:eastAsia="ru-RU"/>
        </w:rPr>
        <w:t xml:space="preserve">744 330,00 </w:t>
      </w:r>
      <w:r w:rsidR="006515AF" w:rsidRPr="00701E7C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701E7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65F8" w:rsidRPr="00CF6BD5" w:rsidRDefault="007465F8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на 01.01.20</w:t>
      </w:r>
      <w:r w:rsidR="00E42151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12630" w:rsidRPr="00CF6B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E175D">
        <w:rPr>
          <w:rFonts w:ascii="Times New Roman" w:eastAsia="Times New Roman" w:hAnsi="Times New Roman"/>
          <w:sz w:val="24"/>
          <w:szCs w:val="24"/>
          <w:lang w:eastAsia="ru-RU"/>
        </w:rPr>
        <w:t>39,12</w:t>
      </w:r>
      <w:r w:rsidR="006515AF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с ме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="00204C1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заработной платы </w:t>
      </w:r>
      <w:r w:rsidR="00A031D6">
        <w:rPr>
          <w:rFonts w:ascii="Times New Roman" w:eastAsia="Times New Roman" w:hAnsi="Times New Roman"/>
          <w:sz w:val="24"/>
          <w:szCs w:val="24"/>
          <w:lang w:eastAsia="ru-RU"/>
        </w:rPr>
        <w:t>764</w:t>
      </w:r>
      <w:r w:rsidR="00701E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031D6">
        <w:rPr>
          <w:rFonts w:ascii="Times New Roman" w:eastAsia="Times New Roman" w:hAnsi="Times New Roman"/>
          <w:sz w:val="24"/>
          <w:szCs w:val="24"/>
          <w:lang w:eastAsia="ru-RU"/>
        </w:rPr>
        <w:t>945</w:t>
      </w:r>
      <w:r w:rsidR="00701E7C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D17" w:rsidRPr="00CF6BD5" w:rsidRDefault="00346D17" w:rsidP="0074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-  на 01.09.202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</w:t>
      </w:r>
      <w:r w:rsidR="00DE175D">
        <w:rPr>
          <w:rFonts w:ascii="Times New Roman" w:eastAsia="Times New Roman" w:hAnsi="Times New Roman"/>
          <w:sz w:val="24"/>
          <w:szCs w:val="24"/>
          <w:lang w:eastAsia="ru-RU"/>
        </w:rPr>
        <w:t>41,83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 с месячным </w:t>
      </w:r>
      <w:r w:rsidR="002D0F6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общим 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фондом заработной </w:t>
      </w:r>
      <w:r w:rsidR="00DE175D">
        <w:rPr>
          <w:rFonts w:ascii="Times New Roman" w:eastAsia="Times New Roman" w:hAnsi="Times New Roman"/>
          <w:sz w:val="24"/>
          <w:szCs w:val="24"/>
          <w:lang w:eastAsia="ru-RU"/>
        </w:rPr>
        <w:t>855155,00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BF4D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 Положение о</w:t>
      </w:r>
      <w:r w:rsidR="00303DE2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боплате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7465F8" w:rsidRPr="00CF6BD5" w:rsidRDefault="00204C15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Должностные оклады работникам Учреждения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установлены Штатным расписанием в соответствии с Приложен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ием к Положению об оплате труда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работников муниципального казённого учреждения, тарификационными списками, которое у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тверждаются ежегодно 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 xml:space="preserve">приказами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E916DD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абеля учета рабочего времени, подписанного директором Учреждения.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соответст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вии с Приказом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Минобрнауки от 24.12.2010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№ 2075 «О продолжительности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</w:t>
      </w:r>
      <w:r w:rsidR="00204C15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ми. Оплата труда преподавателей</w:t>
      </w: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установлена исходя из тарифицируемой педагогической нагрузки.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 выборочной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 </w:t>
      </w:r>
    </w:p>
    <w:p w:rsidR="007465F8" w:rsidRPr="00CF6BD5" w:rsidRDefault="00F42F9B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роверена правильность начисления заработной платы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и с 01.01.20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 по 31.12.20</w:t>
      </w:r>
      <w:r w:rsidR="0030178A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9D48FC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2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г.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3B1267" w:rsidRPr="00CF6BD5" w:rsidRDefault="003B126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D34054" w:rsidRDefault="00A54D90" w:rsidP="007465F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4054">
        <w:rPr>
          <w:rFonts w:ascii="Times New Roman" w:eastAsia="Times New Roman" w:hAnsi="Times New Roman"/>
          <w:sz w:val="24"/>
          <w:szCs w:val="24"/>
          <w:lang w:eastAsia="ru-RU"/>
        </w:rPr>
        <w:t>При   проверке</w:t>
      </w:r>
      <w:r w:rsidR="00204C15" w:rsidRPr="00D34054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штатных единиц и совместителей </w:t>
      </w:r>
      <w:r w:rsidR="007465F8" w:rsidRPr="00D34054">
        <w:rPr>
          <w:rFonts w:ascii="Times New Roman" w:eastAsia="Times New Roman" w:hAnsi="Times New Roman"/>
          <w:sz w:val="24"/>
          <w:szCs w:val="24"/>
          <w:lang w:eastAsia="ru-RU"/>
        </w:rPr>
        <w:t>нарушений выявлено.</w:t>
      </w:r>
    </w:p>
    <w:p w:rsidR="008A56C6" w:rsidRPr="00D34054" w:rsidRDefault="0030178A" w:rsidP="0030178A">
      <w:pPr>
        <w:jc w:val="both"/>
        <w:rPr>
          <w:rFonts w:ascii="Times New Roman" w:hAnsi="Times New Roman"/>
          <w:sz w:val="24"/>
          <w:szCs w:val="24"/>
        </w:rPr>
      </w:pPr>
      <w:r w:rsidRPr="00D34054">
        <w:rPr>
          <w:rFonts w:ascii="Times New Roman" w:hAnsi="Times New Roman"/>
          <w:sz w:val="24"/>
          <w:szCs w:val="24"/>
        </w:rPr>
        <w:t xml:space="preserve">В нарушении ФЗ от 2 мая 2015г. №122-ФЗ «О внесении изменений в Трудовой кодекс Российской Федерации из проверенных личных дел </w:t>
      </w:r>
      <w:r w:rsidR="007226B1" w:rsidRPr="00D34054">
        <w:rPr>
          <w:rFonts w:ascii="Times New Roman" w:hAnsi="Times New Roman"/>
          <w:sz w:val="24"/>
          <w:szCs w:val="24"/>
        </w:rPr>
        <w:t>преподавателей школы</w:t>
      </w:r>
    </w:p>
    <w:tbl>
      <w:tblPr>
        <w:tblW w:w="10060" w:type="dxa"/>
        <w:tblInd w:w="113" w:type="dxa"/>
        <w:tblLook w:val="04A0"/>
      </w:tblPr>
      <w:tblGrid>
        <w:gridCol w:w="960"/>
        <w:gridCol w:w="3004"/>
        <w:gridCol w:w="851"/>
        <w:gridCol w:w="1772"/>
        <w:gridCol w:w="1260"/>
        <w:gridCol w:w="1079"/>
        <w:gridCol w:w="1134"/>
      </w:tblGrid>
      <w:tr w:rsidR="003E2FF2" w:rsidRPr="003E2FF2" w:rsidTr="00CE4C45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581E1A" w:rsidP="00581E1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Замещение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Сумма 2021</w:t>
            </w:r>
            <w:r w:rsidR="00867BC0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Сумма 2022</w:t>
            </w:r>
            <w:r w:rsidR="00867BC0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E2FF2" w:rsidRPr="003E2FF2" w:rsidTr="00CE4C4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Бероева Карина Валерьевна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E2FF2" w:rsidRPr="003E2FF2" w:rsidTr="00CE4C4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6A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Фриев Эл</w:t>
            </w:r>
            <w:r w:rsidR="006A7DD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ь</w:t>
            </w: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брус Германович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E2FF2" w:rsidRPr="003E2FF2" w:rsidTr="00CE4C4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Темиркановна Ирма Тимуровна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581E1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препод</w:t>
            </w:r>
            <w:r w:rsidR="00581E1A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</w:t>
            </w: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ватель начальных классов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30656,00</w:t>
            </w:r>
          </w:p>
        </w:tc>
      </w:tr>
      <w:tr w:rsidR="003E2FF2" w:rsidRPr="003E2FF2" w:rsidTr="00CE4C4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Хабалов ДжамбулатИрбекович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91680,00</w:t>
            </w:r>
          </w:p>
        </w:tc>
      </w:tr>
      <w:tr w:rsidR="003E2FF2" w:rsidRPr="003E2FF2" w:rsidTr="00CE4C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Сабаткоева Светлана Таймуразовна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историй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4760,00</w:t>
            </w:r>
          </w:p>
        </w:tc>
      </w:tr>
      <w:tr w:rsidR="003E2FF2" w:rsidRPr="003E2FF2" w:rsidTr="00CE4C45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Валгасова Элла Савкузовна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68956,00</w:t>
            </w:r>
          </w:p>
        </w:tc>
      </w:tr>
      <w:tr w:rsidR="003E2FF2" w:rsidRPr="003E2FF2" w:rsidTr="00CE4C45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111792,00</w:t>
            </w:r>
          </w:p>
        </w:tc>
      </w:tr>
      <w:tr w:rsidR="003E2FF2" w:rsidRPr="003E2FF2" w:rsidTr="00CE4C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Харебова Мая Феликсовна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информатики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3E2FF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3E2FF2" w:rsidRDefault="003E2FF2" w:rsidP="00CE4C4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E2FF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43064,00</w:t>
            </w:r>
          </w:p>
        </w:tc>
      </w:tr>
      <w:tr w:rsidR="003E2FF2" w:rsidRPr="003E2FF2" w:rsidTr="00CE4C45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126835,00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F2" w:rsidRPr="00CE4C45" w:rsidRDefault="003E2FF2" w:rsidP="003E2FF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CE4C45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350908,00</w:t>
            </w:r>
          </w:p>
        </w:tc>
      </w:tr>
    </w:tbl>
    <w:p w:rsidR="007465F8" w:rsidRPr="00D34054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D3405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</w:t>
      </w:r>
      <w:r w:rsidR="00F75DD0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неправомерные расходы</w:t>
      </w:r>
      <w:r w:rsidR="00204C15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в</w:t>
      </w:r>
      <w:r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ыплате заработной платы составили </w:t>
      </w:r>
      <w:r w:rsidR="00D34054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477 743,00 </w:t>
      </w:r>
      <w:r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r w:rsidR="00FC2C81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лей</w:t>
      </w:r>
      <w:r w:rsidR="00204C15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B097A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2021г -</w:t>
      </w:r>
      <w:r w:rsidR="003E2FF2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126835</w:t>
      </w:r>
      <w:r w:rsidR="00D34054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DB097A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рублей, </w:t>
      </w:r>
      <w:r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C2C81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D264E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– </w:t>
      </w:r>
      <w:r w:rsidR="003E2FF2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350908</w:t>
      </w:r>
      <w:r w:rsidR="00D34054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DF7F63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DB097A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D3405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Pr="00D34054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3E2FF2" w:rsidRPr="00D3405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144278,39</w:t>
      </w:r>
      <w:r w:rsidRPr="00D3405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руб</w:t>
      </w:r>
      <w:r w:rsidR="00FC2C81" w:rsidRPr="00D3405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лей</w:t>
      </w:r>
      <w:r w:rsidRPr="00D3405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.</w:t>
      </w:r>
    </w:p>
    <w:p w:rsidR="007465F8" w:rsidRPr="00A41C05" w:rsidRDefault="007465F8" w:rsidP="00A41C05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</w:t>
      </w:r>
      <w:r w:rsidR="00204C15"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с начислениями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 w:rsidR="00D34054"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622 021,39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</w:t>
      </w:r>
      <w:r w:rsidR="00FC2C81"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лей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.</w:t>
      </w:r>
    </w:p>
    <w:p w:rsidR="007465F8" w:rsidRPr="00CF6BD5" w:rsidRDefault="007465F8" w:rsidP="003B06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lastRenderedPageBreak/>
        <w:t>Учет основных средств</w:t>
      </w:r>
      <w:r w:rsidR="003B0683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 xml:space="preserve"> и материальных ценностей</w:t>
      </w:r>
      <w:r w:rsidR="00CE4C4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. П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роведение инвентаризации материальныхценностей</w:t>
      </w:r>
      <w:r w:rsidRPr="00CF6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определение ее результатов и отражение их в учете</w:t>
      </w:r>
      <w:r w:rsidR="003B0683" w:rsidRPr="00CF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465F8" w:rsidRPr="00CF6BD5" w:rsidRDefault="007465F8" w:rsidP="007465F8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Источниками формирования имущества и финансовых ресурсов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Учреждения являются: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1) имущество, закрепленное за ним на праве оперативного управления;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3) средства бюджета;</w:t>
      </w:r>
    </w:p>
    <w:p w:rsid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4) иные источники, не запрещенные действующим законодательством.</w:t>
      </w:r>
    </w:p>
    <w:p w:rsidR="00BF01EC" w:rsidRPr="00CF6BD5" w:rsidRDefault="00BF01E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</w:t>
      </w:r>
      <w:r w:rsidR="004E3A23" w:rsidRPr="00CF6BD5">
        <w:rPr>
          <w:rFonts w:ascii="Times New Roman" w:eastAsia="Times New Roman" w:hAnsi="Times New Roman"/>
          <w:sz w:val="24"/>
          <w:szCs w:val="24"/>
          <w:lang w:eastAsia="ru-RU"/>
        </w:rPr>
        <w:t>режного района через Управление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отдел муниципального имущества администрации.</w:t>
      </w:r>
    </w:p>
    <w:p w:rsidR="007465F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BF01EC" w:rsidRPr="00CF6BD5" w:rsidRDefault="00BF01EC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Аналитический учет основных средств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ведется в инвентарных карточках и описях инвентарных карточек по установленной форме и с заполнением всех необходимых реквизитов.</w:t>
      </w:r>
    </w:p>
    <w:p w:rsidR="007465F8" w:rsidRPr="00CF6BD5" w:rsidRDefault="004E3A23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Объектам основных средств инвентарные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</w:t>
      </w:r>
      <w:r w:rsidR="00F42F9B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присвоены 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>иобозначены.</w:t>
      </w:r>
    </w:p>
    <w:p w:rsidR="007465F8" w:rsidRPr="008871A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Инвентаризация основных средств   проводилась в 20</w:t>
      </w:r>
      <w:r w:rsidR="006E6AA0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A4316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E3A23"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согласно приказа </w:t>
      </w: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Учреждения от </w:t>
      </w:r>
      <w:r w:rsidR="00154B6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CA4316" w:rsidRPr="008871A8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54B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871A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E6AA0" w:rsidRPr="008871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4316" w:rsidRPr="008871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871A8">
        <w:rPr>
          <w:rFonts w:ascii="Times New Roman" w:eastAsia="Times New Roman" w:hAnsi="Times New Roman"/>
          <w:sz w:val="24"/>
          <w:szCs w:val="24"/>
          <w:lang w:eastAsia="ru-RU"/>
        </w:rPr>
        <w:t xml:space="preserve">г.  № </w:t>
      </w:r>
      <w:r w:rsidR="00154B65">
        <w:rPr>
          <w:rFonts w:ascii="Times New Roman" w:eastAsia="Times New Roman" w:hAnsi="Times New Roman"/>
          <w:sz w:val="24"/>
          <w:szCs w:val="24"/>
          <w:lang w:eastAsia="ru-RU"/>
        </w:rPr>
        <w:t>252</w:t>
      </w:r>
      <w:r w:rsidRPr="00887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Проведенной инвентаризацией расхождений фактического наличия основных средств, с данными бухгалтерского учета не установлено.</w:t>
      </w:r>
    </w:p>
    <w:p w:rsidR="007465F8" w:rsidRPr="007C0A38" w:rsidRDefault="007465F8" w:rsidP="007465F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7C0A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состоянию на 01.01.20</w:t>
      </w:r>
      <w:r w:rsidR="006E6AA0" w:rsidRPr="007C0A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7AB8" w:rsidRPr="007C0A3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C0A38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балансе Учреждения числится муниципальное имущество общей балансовой стоимостью </w:t>
      </w:r>
      <w:r w:rsidR="00154B65">
        <w:rPr>
          <w:rFonts w:ascii="Times New Roman" w:eastAsia="Times New Roman" w:hAnsi="Times New Roman"/>
          <w:sz w:val="24"/>
          <w:szCs w:val="24"/>
          <w:lang w:eastAsia="ru-RU"/>
        </w:rPr>
        <w:t>237 819 150,24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руб</w:t>
      </w:r>
      <w:r w:rsidR="001C7AB8"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лей</w:t>
      </w:r>
      <w:r w:rsidRPr="007C0A3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6E6AA0" w:rsidRPr="00CF6BD5" w:rsidRDefault="001C7AB8" w:rsidP="006E6AA0">
      <w:pPr>
        <w:jc w:val="both"/>
        <w:rPr>
          <w:rFonts w:ascii="Times New Roman" w:hAnsi="Times New Roman"/>
          <w:sz w:val="24"/>
          <w:szCs w:val="24"/>
        </w:rPr>
      </w:pPr>
      <w:r w:rsidRPr="007C0A38">
        <w:rPr>
          <w:rFonts w:ascii="Times New Roman" w:hAnsi="Times New Roman"/>
          <w:sz w:val="24"/>
          <w:szCs w:val="24"/>
        </w:rPr>
        <w:t>Остаточная</w:t>
      </w:r>
      <w:r w:rsidR="006E6AA0" w:rsidRPr="007C0A38">
        <w:rPr>
          <w:rFonts w:ascii="Times New Roman" w:hAnsi="Times New Roman"/>
          <w:sz w:val="24"/>
          <w:szCs w:val="24"/>
        </w:rPr>
        <w:t xml:space="preserve"> стоимость основных средств на 01.01.202</w:t>
      </w:r>
      <w:r w:rsidRPr="007C0A38">
        <w:rPr>
          <w:rFonts w:ascii="Times New Roman" w:hAnsi="Times New Roman"/>
          <w:sz w:val="24"/>
          <w:szCs w:val="24"/>
        </w:rPr>
        <w:t>3</w:t>
      </w:r>
      <w:r w:rsidR="006E6AA0" w:rsidRPr="007C0A38">
        <w:rPr>
          <w:rFonts w:ascii="Times New Roman" w:hAnsi="Times New Roman"/>
          <w:sz w:val="24"/>
          <w:szCs w:val="24"/>
        </w:rPr>
        <w:t xml:space="preserve">г. составляет </w:t>
      </w:r>
      <w:r w:rsidR="00154B65">
        <w:rPr>
          <w:rFonts w:ascii="Times New Roman" w:hAnsi="Times New Roman"/>
          <w:sz w:val="24"/>
          <w:szCs w:val="24"/>
        </w:rPr>
        <w:t>216 376 597,71</w:t>
      </w:r>
      <w:r w:rsidRPr="007C0A38">
        <w:rPr>
          <w:rFonts w:ascii="Times New Roman" w:hAnsi="Times New Roman"/>
          <w:sz w:val="24"/>
          <w:szCs w:val="24"/>
        </w:rPr>
        <w:t xml:space="preserve"> рублей.</w:t>
      </w:r>
    </w:p>
    <w:p w:rsidR="006E6AA0" w:rsidRPr="00CF6BD5" w:rsidRDefault="006E6AA0" w:rsidP="006E6AA0">
      <w:pPr>
        <w:jc w:val="both"/>
        <w:rPr>
          <w:rFonts w:ascii="Times New Roman" w:hAnsi="Times New Roman"/>
          <w:sz w:val="24"/>
          <w:szCs w:val="24"/>
        </w:rPr>
      </w:pPr>
      <w:r w:rsidRPr="00CF6BD5">
        <w:rPr>
          <w:rFonts w:ascii="Times New Roman" w:hAnsi="Times New Roman"/>
          <w:sz w:val="24"/>
          <w:szCs w:val="24"/>
        </w:rPr>
        <w:t xml:space="preserve">         Расчет годовой суммы амортизации основных средств    производится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объектов. </w:t>
      </w:r>
    </w:p>
    <w:p w:rsidR="004B3DD9" w:rsidRDefault="00204C1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Начисление амортизации в Учреждении осуществляется </w:t>
      </w:r>
      <w:r w:rsidR="007465F8"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 движимое и недвижимое имущество ежемесячно.</w:t>
      </w:r>
      <w:r w:rsidR="007465F8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Аналитический учет по счету 010400000 «Амортизация» ведется в оборотной ведомости по нефинансовым активам.</w:t>
      </w:r>
    </w:p>
    <w:p w:rsidR="00154B65" w:rsidRPr="009A22A8" w:rsidRDefault="009A22A8" w:rsidP="009A22A8">
      <w:pPr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A22A8">
        <w:rPr>
          <w:rFonts w:ascii="Times New Roman" w:hAnsi="Times New Roman"/>
          <w:color w:val="000000"/>
          <w:sz w:val="24"/>
          <w:szCs w:val="24"/>
        </w:rPr>
        <w:t>В нарушение инструкции при выдаче хозяйственных материалов, канцелярских принадлежностей, не ведется ведомость выдачи материалов  на нужды учреждения ( ф.0504210 ). Акты списания материальных запасов  ( ф.0504230 ) не заполняются.</w:t>
      </w:r>
    </w:p>
    <w:p w:rsidR="00154B65" w:rsidRPr="00430352" w:rsidRDefault="001F7906" w:rsidP="00430352">
      <w:pPr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43035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Проверка операций по расчетам с подотчетными лицами. Соблюдение установленного порядка выдачи денежных средств подотчетными лицами</w:t>
      </w:r>
      <w:r w:rsidR="00430352" w:rsidRPr="00430352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. Своевременность представления авансовых отчетов и правильность их оформления.</w:t>
      </w:r>
    </w:p>
    <w:p w:rsidR="00154B65" w:rsidRDefault="00154B6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154B65" w:rsidRDefault="00154B65" w:rsidP="00CA4316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F81BA0" w:rsidRPr="009A22A8" w:rsidRDefault="00F81BA0" w:rsidP="00F81BA0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22A8">
        <w:rPr>
          <w:rFonts w:ascii="Times New Roman" w:hAnsi="Times New Roman"/>
          <w:sz w:val="24"/>
          <w:szCs w:val="24"/>
        </w:rPr>
        <w:t>Проверка расчетов  с подотчетными лицами проведена выборочным методом с использованием журнала - ордера № 3,  авансовых отчетов за 20</w:t>
      </w:r>
      <w:r w:rsidR="001F7906" w:rsidRPr="009A22A8">
        <w:rPr>
          <w:rFonts w:ascii="Times New Roman" w:hAnsi="Times New Roman"/>
          <w:sz w:val="24"/>
          <w:szCs w:val="24"/>
        </w:rPr>
        <w:t>21-2022</w:t>
      </w:r>
      <w:r w:rsidRPr="009A22A8">
        <w:rPr>
          <w:rFonts w:ascii="Times New Roman" w:hAnsi="Times New Roman"/>
          <w:sz w:val="24"/>
          <w:szCs w:val="24"/>
        </w:rPr>
        <w:t xml:space="preserve"> года. </w:t>
      </w:r>
    </w:p>
    <w:p w:rsidR="00F81BA0" w:rsidRPr="009A22A8" w:rsidRDefault="00F81BA0" w:rsidP="00F81BA0">
      <w:pPr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 xml:space="preserve">      Основными документами, регулирующими выдачу денежных средств под отчет, являются Инструкция по бюджетному учету, утвержденная Приказом Минфина России от 06.12.2010 №162н  и Указание Банка России от 11.03.2014г.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 </w:t>
      </w:r>
    </w:p>
    <w:p w:rsidR="00F81BA0" w:rsidRPr="009A22A8" w:rsidRDefault="00F81BA0" w:rsidP="00F81BA0">
      <w:pPr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>При проведении  проверки  установлены следующие нарушения:</w:t>
      </w:r>
    </w:p>
    <w:p w:rsidR="00F81BA0" w:rsidRPr="009A22A8" w:rsidRDefault="00F81BA0" w:rsidP="00F81BA0">
      <w:pPr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 xml:space="preserve">          Для выдачи работнику под отчет наличных денег на расходы, связанные с осуществлением деятельности юридического лица, расходный кассовый ордер (ф. 0310002) оформляется согласно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 Таким образом, к расходному кассовому ордеру (ф. 0310002) на выдачу подотчетных сумм в обязательном порядке должно быть приложено заявление. В нарушение п. 6.3 Указания №3210-У во всех случаях установлено отсутствие заявлений на выдачу средств под отчет.</w:t>
      </w:r>
    </w:p>
    <w:p w:rsidR="00F81BA0" w:rsidRPr="009A22A8" w:rsidRDefault="00F81BA0" w:rsidP="00F81BA0">
      <w:pPr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 xml:space="preserve">   В нарушение  ст.9 Федерального закона от 06.12.2011 № 402-ФЗ «О бухгалтерском учете»    п. 9, 11  Инструкции  № 157н  учреждением несвоевременно  принимаются первичные учетные документы и не соответствующие периоду авансового отчета :</w:t>
      </w:r>
    </w:p>
    <w:p w:rsidR="008B38DE" w:rsidRPr="009A22A8" w:rsidRDefault="00F81BA0" w:rsidP="008B38DE">
      <w:pPr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>- по авансовому отчету  №</w:t>
      </w:r>
      <w:r w:rsidR="00430352" w:rsidRPr="009A22A8">
        <w:rPr>
          <w:rFonts w:ascii="Times New Roman" w:hAnsi="Times New Roman"/>
          <w:sz w:val="24"/>
          <w:szCs w:val="24"/>
        </w:rPr>
        <w:t xml:space="preserve">3 от 21.07.2021не соответствуют периоду авансового отчета, товарные  чеки без кассовых </w:t>
      </w:r>
      <w:r w:rsidR="008B38DE" w:rsidRPr="009A22A8">
        <w:rPr>
          <w:rFonts w:ascii="Times New Roman" w:hAnsi="Times New Roman"/>
          <w:sz w:val="24"/>
          <w:szCs w:val="24"/>
        </w:rPr>
        <w:t>чеков</w:t>
      </w:r>
      <w:r w:rsidRPr="009A22A8">
        <w:rPr>
          <w:rFonts w:ascii="Times New Roman" w:hAnsi="Times New Roman"/>
          <w:sz w:val="24"/>
          <w:szCs w:val="24"/>
        </w:rPr>
        <w:t>;</w:t>
      </w:r>
    </w:p>
    <w:p w:rsidR="008B38DE" w:rsidRPr="009A22A8" w:rsidRDefault="00F81BA0" w:rsidP="00F81BA0">
      <w:pPr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 xml:space="preserve">  - по авансовому отчету  №</w:t>
      </w:r>
      <w:r w:rsidR="008B38DE" w:rsidRPr="009A22A8">
        <w:rPr>
          <w:rFonts w:ascii="Times New Roman" w:hAnsi="Times New Roman"/>
          <w:sz w:val="24"/>
          <w:szCs w:val="24"/>
        </w:rPr>
        <w:t>7</w:t>
      </w:r>
      <w:r w:rsidRPr="009A22A8">
        <w:rPr>
          <w:rFonts w:ascii="Times New Roman" w:hAnsi="Times New Roman"/>
          <w:sz w:val="24"/>
          <w:szCs w:val="24"/>
        </w:rPr>
        <w:t xml:space="preserve"> от 3</w:t>
      </w:r>
      <w:r w:rsidR="008B38DE" w:rsidRPr="009A22A8">
        <w:rPr>
          <w:rFonts w:ascii="Times New Roman" w:hAnsi="Times New Roman"/>
          <w:sz w:val="24"/>
          <w:szCs w:val="24"/>
        </w:rPr>
        <w:t>0.12</w:t>
      </w:r>
      <w:r w:rsidRPr="009A22A8">
        <w:rPr>
          <w:rFonts w:ascii="Times New Roman" w:hAnsi="Times New Roman"/>
          <w:sz w:val="24"/>
          <w:szCs w:val="24"/>
        </w:rPr>
        <w:t>.20</w:t>
      </w:r>
      <w:r w:rsidR="008B38DE" w:rsidRPr="009A22A8">
        <w:rPr>
          <w:rFonts w:ascii="Times New Roman" w:hAnsi="Times New Roman"/>
          <w:sz w:val="24"/>
          <w:szCs w:val="24"/>
        </w:rPr>
        <w:t>21</w:t>
      </w:r>
      <w:r w:rsidRPr="009A22A8">
        <w:rPr>
          <w:rFonts w:ascii="Times New Roman" w:hAnsi="Times New Roman"/>
          <w:sz w:val="24"/>
          <w:szCs w:val="24"/>
        </w:rPr>
        <w:t>г</w:t>
      </w:r>
      <w:r w:rsidR="008B38DE" w:rsidRPr="009A22A8">
        <w:rPr>
          <w:rFonts w:ascii="Times New Roman" w:hAnsi="Times New Roman"/>
          <w:sz w:val="24"/>
          <w:szCs w:val="24"/>
        </w:rPr>
        <w:t>. 2021 не соответствуют периоду авансового отчета.</w:t>
      </w:r>
    </w:p>
    <w:p w:rsidR="00320A5C" w:rsidRDefault="009A1E9B" w:rsidP="009A22A8">
      <w:pPr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9A22A8">
        <w:rPr>
          <w:rFonts w:ascii="Times New Roman" w:hAnsi="Times New Roman"/>
          <w:sz w:val="24"/>
          <w:szCs w:val="24"/>
        </w:rPr>
        <w:t>по авансовому отчету за 202</w:t>
      </w:r>
      <w:r w:rsidR="00320A5C">
        <w:rPr>
          <w:rFonts w:ascii="Times New Roman" w:hAnsi="Times New Roman"/>
          <w:sz w:val="24"/>
          <w:szCs w:val="24"/>
        </w:rPr>
        <w:t>2</w:t>
      </w:r>
      <w:r w:rsidRPr="009A22A8">
        <w:rPr>
          <w:rFonts w:ascii="Times New Roman" w:hAnsi="Times New Roman"/>
          <w:sz w:val="24"/>
          <w:szCs w:val="24"/>
        </w:rPr>
        <w:t xml:space="preserve"> год 2 от 30.12.2022г. не соответствуют периоду авансового отчета, товарные  чеки без кассовых чеков,</w:t>
      </w:r>
    </w:p>
    <w:p w:rsidR="00320A5C" w:rsidRDefault="00320A5C" w:rsidP="009A22A8">
      <w:pPr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22A8">
        <w:rPr>
          <w:rFonts w:ascii="Times New Roman" w:hAnsi="Times New Roman"/>
          <w:sz w:val="24"/>
          <w:szCs w:val="24"/>
        </w:rPr>
        <w:t xml:space="preserve">приняты к оплате товарные чек </w:t>
      </w:r>
      <w:r>
        <w:rPr>
          <w:rFonts w:ascii="Times New Roman" w:hAnsi="Times New Roman"/>
          <w:sz w:val="24"/>
          <w:szCs w:val="24"/>
        </w:rPr>
        <w:t>№4 от 20.01.2022г.</w:t>
      </w:r>
      <w:r w:rsidRPr="009A22A8">
        <w:rPr>
          <w:rFonts w:ascii="Times New Roman" w:hAnsi="Times New Roman"/>
          <w:sz w:val="24"/>
          <w:szCs w:val="24"/>
        </w:rPr>
        <w:t>на сумму</w:t>
      </w:r>
      <w:r>
        <w:rPr>
          <w:rFonts w:ascii="Times New Roman" w:hAnsi="Times New Roman"/>
          <w:sz w:val="24"/>
          <w:szCs w:val="24"/>
        </w:rPr>
        <w:t xml:space="preserve"> 7</w:t>
      </w:r>
      <w:r w:rsidRPr="009A22A8">
        <w:rPr>
          <w:rFonts w:ascii="Times New Roman" w:hAnsi="Times New Roman"/>
          <w:sz w:val="24"/>
          <w:szCs w:val="24"/>
        </w:rPr>
        <w:t>000,00 руб., на приобретение</w:t>
      </w:r>
      <w:r>
        <w:rPr>
          <w:rFonts w:ascii="Times New Roman" w:hAnsi="Times New Roman"/>
          <w:sz w:val="24"/>
          <w:szCs w:val="24"/>
        </w:rPr>
        <w:t xml:space="preserve"> материалов нету квитанции на 2500 рублей. Нету актов списания материалов (</w:t>
      </w:r>
      <w:r w:rsidRPr="009A22A8">
        <w:rPr>
          <w:rFonts w:ascii="Times New Roman" w:hAnsi="Times New Roman"/>
          <w:color w:val="000000"/>
          <w:sz w:val="24"/>
          <w:szCs w:val="24"/>
        </w:rPr>
        <w:t>ф.0504230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81BA0" w:rsidRPr="009A22A8" w:rsidRDefault="00320A5C" w:rsidP="009A22A8">
      <w:pPr>
        <w:tabs>
          <w:tab w:val="left" w:pos="993"/>
        </w:tabs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38DE" w:rsidRPr="009A22A8">
        <w:rPr>
          <w:rFonts w:ascii="Times New Roman" w:hAnsi="Times New Roman"/>
          <w:sz w:val="24"/>
          <w:szCs w:val="24"/>
        </w:rPr>
        <w:t xml:space="preserve"> приняты к оплате товарные чек</w:t>
      </w:r>
      <w:r w:rsidR="00F81BA0" w:rsidRPr="009A22A8">
        <w:rPr>
          <w:rFonts w:ascii="Times New Roman" w:hAnsi="Times New Roman"/>
          <w:sz w:val="24"/>
          <w:szCs w:val="24"/>
        </w:rPr>
        <w:t xml:space="preserve"> на сумму </w:t>
      </w:r>
      <w:r w:rsidR="009A1E9B" w:rsidRPr="009A22A8">
        <w:rPr>
          <w:rFonts w:ascii="Times New Roman" w:hAnsi="Times New Roman"/>
          <w:sz w:val="24"/>
          <w:szCs w:val="24"/>
        </w:rPr>
        <w:t>3000,00</w:t>
      </w:r>
      <w:r w:rsidR="00F81BA0" w:rsidRPr="009A22A8">
        <w:rPr>
          <w:rFonts w:ascii="Times New Roman" w:hAnsi="Times New Roman"/>
          <w:sz w:val="24"/>
          <w:szCs w:val="24"/>
        </w:rPr>
        <w:t xml:space="preserve"> руб., на приобретение автозапчастей без составления дефектной ведомости. Согласно ст.9 №402-ФЗ дефектная ведомость относится к первичной документации и фиксирует изъяны, поломки, всевозможный брак оборудования, устройств, материалов, используемых в деятельности учреждений. Для того, чтобы провести их ремонт и восстановление по всем правилам нужно соблюсти определенную процедуру, частью которой является составление д</w:t>
      </w:r>
      <w:r w:rsidR="009A22A8">
        <w:rPr>
          <w:rFonts w:ascii="Times New Roman" w:hAnsi="Times New Roman"/>
          <w:sz w:val="24"/>
          <w:szCs w:val="24"/>
        </w:rPr>
        <w:t>ефектной ведомости.</w:t>
      </w:r>
    </w:p>
    <w:p w:rsidR="00F81BA0" w:rsidRDefault="009A1E9B" w:rsidP="009A22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22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с. Цалык» Правобережного района Республики Северная Осетия-Алания</w:t>
      </w:r>
      <w:r w:rsidR="00F81BA0" w:rsidRPr="009A22A8">
        <w:rPr>
          <w:rFonts w:ascii="Times New Roman" w:hAnsi="Times New Roman"/>
          <w:sz w:val="24"/>
          <w:szCs w:val="24"/>
        </w:rPr>
        <w:t xml:space="preserve">осуществляется заправка ГСМ транспортного средства администрации. </w:t>
      </w:r>
      <w:r w:rsidR="00F81BA0" w:rsidRPr="009A22A8">
        <w:rPr>
          <w:rFonts w:ascii="Times New Roman" w:hAnsi="Times New Roman"/>
          <w:sz w:val="24"/>
          <w:szCs w:val="24"/>
        </w:rPr>
        <w:lastRenderedPageBreak/>
        <w:t xml:space="preserve">Списание ГСМ производится по путевым листам.  </w:t>
      </w:r>
      <w:r w:rsidR="009A22A8" w:rsidRPr="009A22A8">
        <w:rPr>
          <w:rFonts w:ascii="Times New Roman" w:hAnsi="Times New Roman"/>
          <w:color w:val="000000"/>
          <w:sz w:val="24"/>
          <w:szCs w:val="24"/>
        </w:rPr>
        <w:t xml:space="preserve">Акты списания </w:t>
      </w:r>
      <w:r w:rsidR="009A22A8">
        <w:rPr>
          <w:rFonts w:ascii="Times New Roman" w:hAnsi="Times New Roman"/>
          <w:color w:val="000000"/>
          <w:sz w:val="24"/>
          <w:szCs w:val="24"/>
        </w:rPr>
        <w:t>ГСМ</w:t>
      </w:r>
      <w:r w:rsidR="009A22A8" w:rsidRPr="009A22A8">
        <w:rPr>
          <w:rFonts w:ascii="Times New Roman" w:hAnsi="Times New Roman"/>
          <w:color w:val="000000"/>
          <w:sz w:val="24"/>
          <w:szCs w:val="24"/>
        </w:rPr>
        <w:t xml:space="preserve">  ( ф.0504230 ) не заполняются.</w:t>
      </w:r>
    </w:p>
    <w:p w:rsidR="00320A5C" w:rsidRPr="00320A5C" w:rsidRDefault="00320A5C" w:rsidP="00320A5C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с подотчетными лицами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5500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рублей.</w:t>
      </w:r>
      <w:r w:rsidRPr="00320A5C">
        <w:rPr>
          <w:rFonts w:ascii="Times New Roman" w:hAnsi="Times New Roman"/>
          <w:b/>
          <w:color w:val="000000"/>
          <w:sz w:val="24"/>
          <w:szCs w:val="24"/>
        </w:rPr>
        <w:t>Необоснованно выданные в подотчет денежные средства на ГСМ возместить в доход бюджета.</w:t>
      </w:r>
    </w:p>
    <w:p w:rsidR="00137B3D" w:rsidRPr="009A22A8" w:rsidRDefault="00137B3D" w:rsidP="009A22A8">
      <w:pPr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1D1117" w:rsidRPr="00E73059" w:rsidRDefault="009D6F95" w:rsidP="00E73059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Вывод</w:t>
      </w:r>
      <w:r w:rsidR="001D1117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ы и предложения:</w:t>
      </w:r>
    </w:p>
    <w:p w:rsidR="00BC4B89" w:rsidRPr="00CF6BD5" w:rsidRDefault="00BC4B89" w:rsidP="001D1117">
      <w:pPr>
        <w:suppressAutoHyphens/>
        <w:spacing w:after="0" w:line="240" w:lineRule="auto"/>
        <w:ind w:firstLine="720"/>
        <w:jc w:val="both"/>
        <w:rPr>
          <w:rFonts w:eastAsia="Arial Unicode MS" w:cs="font185"/>
          <w:b/>
          <w:kern w:val="1"/>
          <w:sz w:val="24"/>
          <w:szCs w:val="24"/>
          <w:u w:val="single"/>
          <w:lang w:eastAsia="ar-SA"/>
        </w:rPr>
      </w:pPr>
    </w:p>
    <w:p w:rsidR="001D1117" w:rsidRPr="00CF6BD5" w:rsidRDefault="001D1117" w:rsidP="001D1117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 w:rsidR="009A22A8" w:rsidRPr="009A22A8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Средняя общеобразовательная школа с. Цалык</w:t>
      </w: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» Правобережного района Республики Северная Осетия-Алания</w:t>
      </w:r>
      <w:r w:rsidRPr="00CF6BD5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  </w:t>
      </w:r>
    </w:p>
    <w:p w:rsidR="001D1117" w:rsidRPr="00CF6BD5" w:rsidRDefault="001D1117" w:rsidP="001D1117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615AFD" w:rsidRPr="003531EE" w:rsidRDefault="00615AFD" w:rsidP="00615AFD">
      <w:pPr>
        <w:suppressAutoHyphens/>
        <w:spacing w:after="0" w:line="240" w:lineRule="auto"/>
        <w:ind w:left="1353" w:right="1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655990" w:rsidRPr="00655990" w:rsidRDefault="00655990" w:rsidP="0065599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5990">
        <w:rPr>
          <w:rFonts w:ascii="Times New Roman" w:hAnsi="Times New Roman"/>
          <w:color w:val="000000"/>
          <w:sz w:val="24"/>
          <w:szCs w:val="24"/>
        </w:rPr>
        <w:t xml:space="preserve">Бухгалтерский учет хозяйственных операций вести в соответствии с Инструкцией по бухгалтерского учету, утвержденной приказом Минфина РФ </w:t>
      </w:r>
      <w:r w:rsidRPr="00655990">
        <w:rPr>
          <w:rFonts w:ascii="Times New Roman" w:hAnsi="Times New Roman"/>
          <w:sz w:val="24"/>
          <w:szCs w:val="24"/>
        </w:rPr>
        <w:t>№162н от 06.12.2010 года.</w:t>
      </w:r>
    </w:p>
    <w:p w:rsidR="00655990" w:rsidRPr="00655990" w:rsidRDefault="00655990" w:rsidP="00655990">
      <w:pPr>
        <w:pStyle w:val="a9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0A5C" w:rsidRPr="00D34054" w:rsidRDefault="00BF01EC" w:rsidP="00655990">
      <w:pPr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D60DD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531EE" w:rsidRPr="00D028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еправомерные </w:t>
      </w:r>
      <w:r w:rsidR="00320A5C" w:rsidRPr="00D34054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 по выплате заработной платы составили 477 743,00 рублей (2021г -126835,00 рублей, 2022г. – 350908,00 рублей,)</w:t>
      </w:r>
      <w:r w:rsidR="00320A5C" w:rsidRPr="00D3405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r w:rsidR="00320A5C" w:rsidRPr="00D34054">
        <w:rPr>
          <w:rFonts w:ascii="Times New Roman" w:eastAsia="Arial Unicode MS" w:hAnsi="Times New Roman" w:cs="font185"/>
          <w:kern w:val="1"/>
          <w:sz w:val="24"/>
          <w:szCs w:val="24"/>
          <w:lang w:eastAsia="ar-SA"/>
        </w:rPr>
        <w:t xml:space="preserve">а также уплачены страховые взносы во внебюджетные фонды в сумме </w:t>
      </w:r>
      <w:r w:rsidR="00320A5C" w:rsidRPr="00D34054">
        <w:rPr>
          <w:rFonts w:ascii="Times New Roman" w:eastAsia="Arial Unicode MS" w:hAnsi="Times New Roman" w:cs="font185"/>
          <w:b/>
          <w:kern w:val="1"/>
          <w:sz w:val="24"/>
          <w:szCs w:val="24"/>
          <w:lang w:eastAsia="ar-SA"/>
        </w:rPr>
        <w:t>144 278,39  рублей.</w:t>
      </w:r>
    </w:p>
    <w:p w:rsidR="00320A5C" w:rsidRPr="00A41C05" w:rsidRDefault="00320A5C" w:rsidP="00320A5C">
      <w:pPr>
        <w:tabs>
          <w:tab w:val="left" w:pos="-142"/>
          <w:tab w:val="left" w:pos="284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font185"/>
          <w:sz w:val="24"/>
          <w:szCs w:val="24"/>
          <w:lang w:eastAsia="ru-RU"/>
        </w:rPr>
      </w:pP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   Таким образом, неправомерные расходы при начислении заработной платы с начислениями в Учреждении составили 622 021,39 рублей.</w:t>
      </w:r>
    </w:p>
    <w:p w:rsidR="00E21B1E" w:rsidRDefault="00483DEE" w:rsidP="00320A5C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6BD5">
        <w:rPr>
          <w:rFonts w:ascii="Times New Roman" w:hAnsi="Times New Roman"/>
          <w:b/>
          <w:sz w:val="24"/>
          <w:szCs w:val="24"/>
        </w:rPr>
        <w:t xml:space="preserve">Не допускать нарушении ФЗ от 2 мая 2015г. №122-ФЗ «О внесении изменений в Трудовой кодекс Российской Федерации» неправомерные расходы при начислении заработной платы. </w:t>
      </w:r>
    </w:p>
    <w:p w:rsidR="008A56C6" w:rsidRPr="00CF6BD5" w:rsidRDefault="008A56C6" w:rsidP="003531EE">
      <w:pPr>
        <w:suppressAutoHyphens/>
        <w:spacing w:after="0"/>
        <w:jc w:val="both"/>
        <w:rPr>
          <w:rFonts w:ascii="Times New Roman" w:eastAsia="Times New Roman" w:hAnsi="Times New Roman" w:cs="font185"/>
          <w:b/>
          <w:sz w:val="24"/>
          <w:szCs w:val="24"/>
          <w:lang w:eastAsia="ru-RU"/>
        </w:rPr>
      </w:pPr>
    </w:p>
    <w:p w:rsidR="00726574" w:rsidRPr="00CF6BD5" w:rsidRDefault="00CB58E3" w:rsidP="00726574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83C36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D1B8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нарушение ст. 34 БК РФ </w:t>
      </w:r>
      <w:r w:rsidR="00726574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неэффективное использование бюджетных средств </w:t>
      </w:r>
      <w:r w:rsidR="00726574" w:rsidRPr="008C01A3">
        <w:rPr>
          <w:rFonts w:ascii="Times New Roman" w:eastAsia="Times New Roman" w:hAnsi="Times New Roman"/>
          <w:sz w:val="24"/>
          <w:szCs w:val="24"/>
          <w:lang w:eastAsia="ru-RU"/>
        </w:rPr>
        <w:t xml:space="preserve">(оплата штрафных санкций, пени) </w:t>
      </w:r>
      <w:r w:rsidR="00726574" w:rsidRPr="008C01A3">
        <w:rPr>
          <w:rFonts w:ascii="Times New Roman" w:eastAsia="Times New Roman" w:hAnsi="Times New Roman"/>
          <w:b/>
          <w:sz w:val="24"/>
          <w:szCs w:val="24"/>
          <w:lang w:eastAsia="ru-RU"/>
        </w:rPr>
        <w:t>в Учреждении составила 6347,20 рублей, в т.ч. за 2021г. – 0 рублей, за 2022г. – 6347,20 рублей.</w:t>
      </w:r>
    </w:p>
    <w:p w:rsidR="007C0A38" w:rsidRDefault="007C0A38" w:rsidP="00CD60DD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569" w:rsidRPr="00CF6BD5" w:rsidRDefault="00CB58E3" w:rsidP="00CD60DD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C1569" w:rsidRPr="00CF6BD5">
        <w:rPr>
          <w:rFonts w:ascii="Times New Roman" w:hAnsi="Times New Roman"/>
          <w:b/>
          <w:sz w:val="24"/>
          <w:szCs w:val="24"/>
        </w:rPr>
        <w:t>.</w:t>
      </w:r>
      <w:r w:rsidR="000C1569" w:rsidRPr="00CF6BD5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Проверкой были выявлены следующие нарушения ведения кадрового делопроизводства и трудового законодательства:</w:t>
      </w:r>
    </w:p>
    <w:p w:rsidR="000C1569" w:rsidRDefault="00F24C35" w:rsidP="00F24C35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24C3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Привести в соответствие личные дела и трудовые книжки</w:t>
      </w:r>
      <w:r w:rsidR="008415CF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0C1569" w:rsidRDefault="008415CF" w:rsidP="008415CF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Ужесточить трудовую дисциплину.</w:t>
      </w:r>
    </w:p>
    <w:p w:rsidR="007F7B27" w:rsidRPr="008415CF" w:rsidRDefault="007F7B27" w:rsidP="008415CF">
      <w:pPr>
        <w:tabs>
          <w:tab w:val="left" w:pos="1134"/>
        </w:tabs>
        <w:suppressAutoHyphens/>
        <w:spacing w:after="0"/>
        <w:ind w:left="142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B58E3" w:rsidRPr="00CB58E3" w:rsidRDefault="00CB58E3" w:rsidP="00CB58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C7237" w:rsidRPr="00CF6BD5">
        <w:rPr>
          <w:rFonts w:ascii="Times New Roman" w:hAnsi="Times New Roman"/>
          <w:sz w:val="24"/>
          <w:szCs w:val="24"/>
        </w:rPr>
        <w:t>.</w:t>
      </w:r>
      <w:r w:rsidR="00483DEE" w:rsidRPr="00CF6BD5">
        <w:rPr>
          <w:rFonts w:ascii="Times New Roman" w:hAnsi="Times New Roman"/>
          <w:sz w:val="24"/>
          <w:szCs w:val="24"/>
        </w:rPr>
        <w:t xml:space="preserve">Не допускать нарушение п.166 Инструкции по бюджетному учету №162н на письменных заявлениях получателей бюджетных сумм бухгалтером </w:t>
      </w:r>
      <w:r w:rsidR="00483DEE" w:rsidRPr="00CF6BD5">
        <w:rPr>
          <w:rFonts w:ascii="Times New Roman" w:hAnsi="Times New Roman"/>
          <w:b/>
          <w:sz w:val="24"/>
          <w:szCs w:val="24"/>
        </w:rPr>
        <w:t>не делается отметка об отсутствии за подотчетным лицом задолженности по предыдущим авансам и не проставляется код бюджетной классификации расходов</w:t>
      </w:r>
      <w:r w:rsidR="00B83C36" w:rsidRPr="00CF6BD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Таким образом, неправомерные расходы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с подотчетными лицами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в Учреждении составили </w:t>
      </w:r>
      <w:r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>5500</w:t>
      </w:r>
      <w:r w:rsidRPr="00D34054">
        <w:rPr>
          <w:rFonts w:ascii="Times New Roman" w:eastAsia="Times New Roman" w:hAnsi="Times New Roman" w:cs="font185"/>
          <w:b/>
          <w:sz w:val="24"/>
          <w:szCs w:val="24"/>
          <w:lang w:eastAsia="ru-RU"/>
        </w:rPr>
        <w:t xml:space="preserve"> рублей.</w:t>
      </w:r>
      <w:r w:rsidRPr="00320A5C">
        <w:rPr>
          <w:rFonts w:ascii="Times New Roman" w:hAnsi="Times New Roman"/>
          <w:b/>
          <w:color w:val="000000"/>
          <w:sz w:val="24"/>
          <w:szCs w:val="24"/>
        </w:rPr>
        <w:t xml:space="preserve">Необоснованно выданные в подотчет денежные средства 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материалы </w:t>
      </w:r>
      <w:r w:rsidRPr="00320A5C">
        <w:rPr>
          <w:rFonts w:ascii="Times New Roman" w:hAnsi="Times New Roman"/>
          <w:b/>
          <w:color w:val="000000"/>
          <w:sz w:val="24"/>
          <w:szCs w:val="24"/>
        </w:rPr>
        <w:t>возместить в доход бюджета.</w:t>
      </w:r>
    </w:p>
    <w:p w:rsidR="00CB58E3" w:rsidRDefault="00CB58E3" w:rsidP="00FC723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A38" w:rsidRDefault="007C0A38" w:rsidP="00FC723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B27" w:rsidRDefault="00CB58E3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7</w:t>
      </w:r>
      <w:r w:rsidR="00FC7237" w:rsidRPr="00CF6BD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7465F8" w:rsidRPr="00CF6BD5">
        <w:rPr>
          <w:rFonts w:ascii="Times New Roman" w:hAnsi="Times New Roman"/>
          <w:kern w:val="1"/>
          <w:sz w:val="24"/>
          <w:szCs w:val="24"/>
          <w:lang w:eastAsia="ar-SA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</w:t>
      </w:r>
      <w:r w:rsidR="00E73059">
        <w:rPr>
          <w:rFonts w:ascii="Times New Roman" w:hAnsi="Times New Roman"/>
          <w:kern w:val="1"/>
          <w:sz w:val="24"/>
          <w:szCs w:val="24"/>
          <w:lang w:eastAsia="ar-SA"/>
        </w:rPr>
        <w:t xml:space="preserve"> 30 дней со дня подписания акта.</w:t>
      </w:r>
    </w:p>
    <w:p w:rsidR="009A22A8" w:rsidRDefault="009A22A8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A22A8" w:rsidRPr="00CF6BD5" w:rsidRDefault="009A22A8" w:rsidP="000A7646">
      <w:pPr>
        <w:tabs>
          <w:tab w:val="left" w:pos="-142"/>
          <w:tab w:val="left" w:pos="284"/>
        </w:tabs>
        <w:suppressAutoHyphens/>
        <w:spacing w:before="240" w:after="100" w:afterAutospacing="1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>Председатель КСП МО Правобережный район ____________    Тараева Л.З.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СОШ </w:t>
      </w:r>
      <w:r w:rsidR="00CE4660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CB58E3">
        <w:rPr>
          <w:rFonts w:ascii="Times New Roman" w:eastAsia="Times New Roman" w:hAnsi="Times New Roman"/>
          <w:sz w:val="24"/>
          <w:szCs w:val="24"/>
          <w:lang w:eastAsia="ru-RU"/>
        </w:rPr>
        <w:t>Цалык</w:t>
      </w:r>
      <w:r w:rsidR="009B09E5"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CB58E3">
        <w:rPr>
          <w:rFonts w:ascii="Times New Roman" w:eastAsia="Times New Roman" w:hAnsi="Times New Roman"/>
          <w:sz w:val="24"/>
          <w:szCs w:val="24"/>
          <w:lang w:eastAsia="ru-RU"/>
        </w:rPr>
        <w:t>Дзгоева Д.С.</w:t>
      </w: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5F8" w:rsidRPr="00CF6BD5" w:rsidRDefault="007465F8" w:rsidP="007465F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                                          ____________  </w:t>
      </w:r>
      <w:r w:rsidR="00CB58E3">
        <w:rPr>
          <w:rFonts w:ascii="Times New Roman" w:eastAsia="Times New Roman" w:hAnsi="Times New Roman"/>
          <w:sz w:val="24"/>
          <w:szCs w:val="24"/>
          <w:lang w:eastAsia="ru-RU"/>
        </w:rPr>
        <w:t>Бекоева А.Ч.</w:t>
      </w:r>
    </w:p>
    <w:p w:rsidR="007465F8" w:rsidRPr="00CF6BD5" w:rsidRDefault="007465F8" w:rsidP="007465F8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F7B27" w:rsidRPr="00CF6BD5" w:rsidRDefault="007F7B27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CD60DD" w:rsidRPr="00CF6BD5" w:rsidRDefault="007465F8" w:rsidP="00CD60D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BD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Один экз. получил (а)   __</w:t>
      </w:r>
      <w:r w:rsidR="008A56C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________________________  </w:t>
      </w:r>
      <w:r w:rsidR="00CB58E3">
        <w:rPr>
          <w:rFonts w:ascii="Times New Roman" w:eastAsia="Times New Roman" w:hAnsi="Times New Roman"/>
          <w:sz w:val="24"/>
          <w:szCs w:val="24"/>
          <w:lang w:eastAsia="ru-RU"/>
        </w:rPr>
        <w:t>Бекоева А.Ч.</w:t>
      </w:r>
    </w:p>
    <w:p w:rsidR="007465F8" w:rsidRPr="00CF6BD5" w:rsidRDefault="007465F8" w:rsidP="007465F8">
      <w:pPr>
        <w:suppressAutoHyphens/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465F8" w:rsidRPr="00CF6BD5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7465F8" w:rsidRPr="00DE4B9B" w:rsidRDefault="007465F8" w:rsidP="007465F8">
      <w:pPr>
        <w:suppressAutoHyphens/>
        <w:spacing w:after="0"/>
        <w:ind w:left="720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C01A60" w:rsidRDefault="00C01A60"/>
    <w:p w:rsidR="00AE4829" w:rsidRDefault="00AE4829"/>
    <w:p w:rsidR="00AE4829" w:rsidRDefault="00AE4829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CB58E3" w:rsidRDefault="00CB58E3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p w:rsidR="00AE4829" w:rsidRDefault="00AE4829"/>
    <w:sectPr w:rsidR="00AE4829" w:rsidSect="000169D2">
      <w:headerReference w:type="default" r:id="rId12"/>
      <w:pgSz w:w="11906" w:h="16838"/>
      <w:pgMar w:top="1134" w:right="850" w:bottom="1134" w:left="1418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A1" w:rsidRDefault="004F68A1">
      <w:pPr>
        <w:spacing w:after="0" w:line="240" w:lineRule="auto"/>
      </w:pPr>
      <w:r>
        <w:separator/>
      </w:r>
    </w:p>
  </w:endnote>
  <w:endnote w:type="continuationSeparator" w:id="1">
    <w:p w:rsidR="004F68A1" w:rsidRDefault="004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A1" w:rsidRDefault="004F68A1">
      <w:pPr>
        <w:spacing w:after="0" w:line="240" w:lineRule="auto"/>
      </w:pPr>
      <w:r>
        <w:separator/>
      </w:r>
    </w:p>
  </w:footnote>
  <w:footnote w:type="continuationSeparator" w:id="1">
    <w:p w:rsidR="004F68A1" w:rsidRDefault="004F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A8" w:rsidRDefault="002772D3">
    <w:pPr>
      <w:pStyle w:val="a6"/>
      <w:jc w:val="center"/>
    </w:pPr>
    <w:r>
      <w:fldChar w:fldCharType="begin"/>
    </w:r>
    <w:r w:rsidR="009A22A8">
      <w:instrText xml:space="preserve"> PAGE   \* MERGEFORMAT </w:instrText>
    </w:r>
    <w:r>
      <w:fldChar w:fldCharType="separate"/>
    </w:r>
    <w:r w:rsidR="008B49CA">
      <w:rPr>
        <w:noProof/>
      </w:rPr>
      <w:t>14</w:t>
    </w:r>
    <w:r>
      <w:fldChar w:fldCharType="end"/>
    </w:r>
  </w:p>
  <w:p w:rsidR="009A22A8" w:rsidRDefault="009A22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A15"/>
    <w:multiLevelType w:val="hybridMultilevel"/>
    <w:tmpl w:val="388A5A42"/>
    <w:lvl w:ilvl="0" w:tplc="1968F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261180"/>
    <w:multiLevelType w:val="hybridMultilevel"/>
    <w:tmpl w:val="8BE6729E"/>
    <w:lvl w:ilvl="0" w:tplc="A6C08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7995F81"/>
    <w:multiLevelType w:val="hybridMultilevel"/>
    <w:tmpl w:val="81CCE436"/>
    <w:lvl w:ilvl="0" w:tplc="E7CE5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F75FF7"/>
    <w:multiLevelType w:val="hybridMultilevel"/>
    <w:tmpl w:val="E2B03DD4"/>
    <w:lvl w:ilvl="0" w:tplc="8BE0945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B6B7A"/>
    <w:multiLevelType w:val="hybridMultilevel"/>
    <w:tmpl w:val="61FC854C"/>
    <w:lvl w:ilvl="0" w:tplc="EB248C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F10D7C"/>
    <w:multiLevelType w:val="hybridMultilevel"/>
    <w:tmpl w:val="83445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260A"/>
    <w:multiLevelType w:val="hybridMultilevel"/>
    <w:tmpl w:val="9EA0E3E8"/>
    <w:lvl w:ilvl="0" w:tplc="F08262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F8"/>
    <w:rsid w:val="00006908"/>
    <w:rsid w:val="00011B53"/>
    <w:rsid w:val="00015FC1"/>
    <w:rsid w:val="000169D2"/>
    <w:rsid w:val="00020CD9"/>
    <w:rsid w:val="00023F89"/>
    <w:rsid w:val="000364D0"/>
    <w:rsid w:val="0004300D"/>
    <w:rsid w:val="00050569"/>
    <w:rsid w:val="00060357"/>
    <w:rsid w:val="0006698B"/>
    <w:rsid w:val="0008476A"/>
    <w:rsid w:val="00084D9C"/>
    <w:rsid w:val="00096AD8"/>
    <w:rsid w:val="000A7646"/>
    <w:rsid w:val="000B0881"/>
    <w:rsid w:val="000C1569"/>
    <w:rsid w:val="00130AEF"/>
    <w:rsid w:val="001316D2"/>
    <w:rsid w:val="00136F11"/>
    <w:rsid w:val="00137B3D"/>
    <w:rsid w:val="00150CCA"/>
    <w:rsid w:val="00154B65"/>
    <w:rsid w:val="00163A7E"/>
    <w:rsid w:val="00165329"/>
    <w:rsid w:val="00172BA2"/>
    <w:rsid w:val="0017587C"/>
    <w:rsid w:val="0018297A"/>
    <w:rsid w:val="001B7684"/>
    <w:rsid w:val="001C7AB8"/>
    <w:rsid w:val="001D1117"/>
    <w:rsid w:val="001D2337"/>
    <w:rsid w:val="001D68BD"/>
    <w:rsid w:val="001E3E86"/>
    <w:rsid w:val="001F2CC1"/>
    <w:rsid w:val="001F7906"/>
    <w:rsid w:val="00204C15"/>
    <w:rsid w:val="002057BC"/>
    <w:rsid w:val="0020797A"/>
    <w:rsid w:val="002338D0"/>
    <w:rsid w:val="0024231B"/>
    <w:rsid w:val="00242DA9"/>
    <w:rsid w:val="002713C8"/>
    <w:rsid w:val="00271B83"/>
    <w:rsid w:val="002772D3"/>
    <w:rsid w:val="00290507"/>
    <w:rsid w:val="0029758E"/>
    <w:rsid w:val="002A3DCB"/>
    <w:rsid w:val="002B755A"/>
    <w:rsid w:val="002C2A24"/>
    <w:rsid w:val="002C2B2A"/>
    <w:rsid w:val="002D0F6E"/>
    <w:rsid w:val="002D6254"/>
    <w:rsid w:val="002E1FB7"/>
    <w:rsid w:val="002F2055"/>
    <w:rsid w:val="002F4F35"/>
    <w:rsid w:val="0030178A"/>
    <w:rsid w:val="00303DE2"/>
    <w:rsid w:val="00317C3D"/>
    <w:rsid w:val="00320A5C"/>
    <w:rsid w:val="00327990"/>
    <w:rsid w:val="00333CF7"/>
    <w:rsid w:val="00340AFB"/>
    <w:rsid w:val="00341DEC"/>
    <w:rsid w:val="00346D17"/>
    <w:rsid w:val="0035133C"/>
    <w:rsid w:val="003531EE"/>
    <w:rsid w:val="0036453C"/>
    <w:rsid w:val="003728ED"/>
    <w:rsid w:val="00375218"/>
    <w:rsid w:val="00381427"/>
    <w:rsid w:val="00381C06"/>
    <w:rsid w:val="0038510A"/>
    <w:rsid w:val="003913BC"/>
    <w:rsid w:val="00392218"/>
    <w:rsid w:val="003931AC"/>
    <w:rsid w:val="00397755"/>
    <w:rsid w:val="003A025D"/>
    <w:rsid w:val="003B0683"/>
    <w:rsid w:val="003B1267"/>
    <w:rsid w:val="003C6ADE"/>
    <w:rsid w:val="003E2FF2"/>
    <w:rsid w:val="003F6B79"/>
    <w:rsid w:val="003F7927"/>
    <w:rsid w:val="003F7F6D"/>
    <w:rsid w:val="00400AB6"/>
    <w:rsid w:val="00406866"/>
    <w:rsid w:val="00427D68"/>
    <w:rsid w:val="00430352"/>
    <w:rsid w:val="004403F6"/>
    <w:rsid w:val="0044365F"/>
    <w:rsid w:val="0045083E"/>
    <w:rsid w:val="00467F47"/>
    <w:rsid w:val="00476C3A"/>
    <w:rsid w:val="00483DEE"/>
    <w:rsid w:val="004840CC"/>
    <w:rsid w:val="004A73BB"/>
    <w:rsid w:val="004B3DD9"/>
    <w:rsid w:val="004B47E7"/>
    <w:rsid w:val="004B646E"/>
    <w:rsid w:val="004D264E"/>
    <w:rsid w:val="004D31F2"/>
    <w:rsid w:val="004E3A23"/>
    <w:rsid w:val="004F2205"/>
    <w:rsid w:val="004F68A1"/>
    <w:rsid w:val="004F7719"/>
    <w:rsid w:val="005272AB"/>
    <w:rsid w:val="005307C3"/>
    <w:rsid w:val="00530D15"/>
    <w:rsid w:val="00536ED8"/>
    <w:rsid w:val="0055200A"/>
    <w:rsid w:val="0056320B"/>
    <w:rsid w:val="00577AFD"/>
    <w:rsid w:val="00581E1A"/>
    <w:rsid w:val="005970C8"/>
    <w:rsid w:val="005A626F"/>
    <w:rsid w:val="005B39DE"/>
    <w:rsid w:val="005B4B68"/>
    <w:rsid w:val="005B5045"/>
    <w:rsid w:val="005B7CC7"/>
    <w:rsid w:val="005D05D0"/>
    <w:rsid w:val="005D747C"/>
    <w:rsid w:val="005F5A8F"/>
    <w:rsid w:val="00615AFD"/>
    <w:rsid w:val="006213EC"/>
    <w:rsid w:val="00643BFB"/>
    <w:rsid w:val="006515AF"/>
    <w:rsid w:val="00655990"/>
    <w:rsid w:val="00660ADA"/>
    <w:rsid w:val="00662EC7"/>
    <w:rsid w:val="00692386"/>
    <w:rsid w:val="006926EA"/>
    <w:rsid w:val="00694FED"/>
    <w:rsid w:val="006A00DF"/>
    <w:rsid w:val="006A7DD7"/>
    <w:rsid w:val="006C2987"/>
    <w:rsid w:val="006C4C00"/>
    <w:rsid w:val="006C5CE4"/>
    <w:rsid w:val="006D47B5"/>
    <w:rsid w:val="006E6AA0"/>
    <w:rsid w:val="00701E7C"/>
    <w:rsid w:val="007226B1"/>
    <w:rsid w:val="00725618"/>
    <w:rsid w:val="00726574"/>
    <w:rsid w:val="0073036C"/>
    <w:rsid w:val="00736DD5"/>
    <w:rsid w:val="007465F8"/>
    <w:rsid w:val="00751357"/>
    <w:rsid w:val="00753608"/>
    <w:rsid w:val="00754460"/>
    <w:rsid w:val="00762150"/>
    <w:rsid w:val="00764EC7"/>
    <w:rsid w:val="0078269B"/>
    <w:rsid w:val="00791D05"/>
    <w:rsid w:val="007A7B68"/>
    <w:rsid w:val="007C0A38"/>
    <w:rsid w:val="007C625C"/>
    <w:rsid w:val="007C715B"/>
    <w:rsid w:val="007C7B69"/>
    <w:rsid w:val="007D5613"/>
    <w:rsid w:val="007E5205"/>
    <w:rsid w:val="007E60CB"/>
    <w:rsid w:val="007F0394"/>
    <w:rsid w:val="007F0C24"/>
    <w:rsid w:val="007F7B27"/>
    <w:rsid w:val="0081044E"/>
    <w:rsid w:val="00821690"/>
    <w:rsid w:val="008415CF"/>
    <w:rsid w:val="008458B6"/>
    <w:rsid w:val="008552D2"/>
    <w:rsid w:val="00856D33"/>
    <w:rsid w:val="00860074"/>
    <w:rsid w:val="00865906"/>
    <w:rsid w:val="00867BC0"/>
    <w:rsid w:val="00874024"/>
    <w:rsid w:val="008752C2"/>
    <w:rsid w:val="00875325"/>
    <w:rsid w:val="00880D9C"/>
    <w:rsid w:val="00881E72"/>
    <w:rsid w:val="008850EC"/>
    <w:rsid w:val="008871A8"/>
    <w:rsid w:val="008A53E6"/>
    <w:rsid w:val="008A56C6"/>
    <w:rsid w:val="008B0BEF"/>
    <w:rsid w:val="008B38DE"/>
    <w:rsid w:val="008B49CA"/>
    <w:rsid w:val="008C01A3"/>
    <w:rsid w:val="008D0357"/>
    <w:rsid w:val="008D1B86"/>
    <w:rsid w:val="008D6E6F"/>
    <w:rsid w:val="008E24C6"/>
    <w:rsid w:val="008E775A"/>
    <w:rsid w:val="008F14F3"/>
    <w:rsid w:val="008F2012"/>
    <w:rsid w:val="008F348D"/>
    <w:rsid w:val="00913977"/>
    <w:rsid w:val="00921451"/>
    <w:rsid w:val="00931D43"/>
    <w:rsid w:val="00942C89"/>
    <w:rsid w:val="00942F89"/>
    <w:rsid w:val="009567D6"/>
    <w:rsid w:val="00963539"/>
    <w:rsid w:val="009643F8"/>
    <w:rsid w:val="0097009A"/>
    <w:rsid w:val="00975592"/>
    <w:rsid w:val="0097770B"/>
    <w:rsid w:val="00995C57"/>
    <w:rsid w:val="009A01BC"/>
    <w:rsid w:val="009A1E9B"/>
    <w:rsid w:val="009A22A8"/>
    <w:rsid w:val="009A568E"/>
    <w:rsid w:val="009B09E5"/>
    <w:rsid w:val="009C6B98"/>
    <w:rsid w:val="009C6DB9"/>
    <w:rsid w:val="009D48FC"/>
    <w:rsid w:val="009D6F95"/>
    <w:rsid w:val="009F1F67"/>
    <w:rsid w:val="009F42D8"/>
    <w:rsid w:val="00A031D6"/>
    <w:rsid w:val="00A10BD1"/>
    <w:rsid w:val="00A22104"/>
    <w:rsid w:val="00A235E7"/>
    <w:rsid w:val="00A26727"/>
    <w:rsid w:val="00A40D4E"/>
    <w:rsid w:val="00A41C05"/>
    <w:rsid w:val="00A45714"/>
    <w:rsid w:val="00A54D90"/>
    <w:rsid w:val="00A55E80"/>
    <w:rsid w:val="00A63AE7"/>
    <w:rsid w:val="00A731EC"/>
    <w:rsid w:val="00A81DD9"/>
    <w:rsid w:val="00A93DC4"/>
    <w:rsid w:val="00AB1C67"/>
    <w:rsid w:val="00AB42EB"/>
    <w:rsid w:val="00AC2E47"/>
    <w:rsid w:val="00AD1B71"/>
    <w:rsid w:val="00AE2383"/>
    <w:rsid w:val="00AE4829"/>
    <w:rsid w:val="00AF209F"/>
    <w:rsid w:val="00B04F83"/>
    <w:rsid w:val="00B069EE"/>
    <w:rsid w:val="00B10432"/>
    <w:rsid w:val="00B21264"/>
    <w:rsid w:val="00B25501"/>
    <w:rsid w:val="00B34BAD"/>
    <w:rsid w:val="00B51C34"/>
    <w:rsid w:val="00B52D23"/>
    <w:rsid w:val="00B53516"/>
    <w:rsid w:val="00B54370"/>
    <w:rsid w:val="00B55CF8"/>
    <w:rsid w:val="00B612EF"/>
    <w:rsid w:val="00B827AB"/>
    <w:rsid w:val="00B83C36"/>
    <w:rsid w:val="00B96943"/>
    <w:rsid w:val="00BA1BE6"/>
    <w:rsid w:val="00BC4B89"/>
    <w:rsid w:val="00BC652D"/>
    <w:rsid w:val="00BC653E"/>
    <w:rsid w:val="00BD2D8E"/>
    <w:rsid w:val="00BD310F"/>
    <w:rsid w:val="00BD4AC4"/>
    <w:rsid w:val="00BD4AE2"/>
    <w:rsid w:val="00BE4C94"/>
    <w:rsid w:val="00BF01EC"/>
    <w:rsid w:val="00BF11C0"/>
    <w:rsid w:val="00BF4DD6"/>
    <w:rsid w:val="00BF5368"/>
    <w:rsid w:val="00C01A60"/>
    <w:rsid w:val="00C06EF3"/>
    <w:rsid w:val="00C10794"/>
    <w:rsid w:val="00C12630"/>
    <w:rsid w:val="00C15290"/>
    <w:rsid w:val="00C3267E"/>
    <w:rsid w:val="00C3745C"/>
    <w:rsid w:val="00C52942"/>
    <w:rsid w:val="00C608F6"/>
    <w:rsid w:val="00C61C84"/>
    <w:rsid w:val="00C66599"/>
    <w:rsid w:val="00C7102C"/>
    <w:rsid w:val="00C73C68"/>
    <w:rsid w:val="00C744EE"/>
    <w:rsid w:val="00C76612"/>
    <w:rsid w:val="00C964EB"/>
    <w:rsid w:val="00CA4316"/>
    <w:rsid w:val="00CB58E3"/>
    <w:rsid w:val="00CB61D6"/>
    <w:rsid w:val="00CC730D"/>
    <w:rsid w:val="00CD31B7"/>
    <w:rsid w:val="00CD60DD"/>
    <w:rsid w:val="00CE441C"/>
    <w:rsid w:val="00CE4660"/>
    <w:rsid w:val="00CE4C45"/>
    <w:rsid w:val="00CF6210"/>
    <w:rsid w:val="00CF6A73"/>
    <w:rsid w:val="00CF6BD5"/>
    <w:rsid w:val="00D0050B"/>
    <w:rsid w:val="00D01DD3"/>
    <w:rsid w:val="00D028A1"/>
    <w:rsid w:val="00D04F0F"/>
    <w:rsid w:val="00D34054"/>
    <w:rsid w:val="00D577E2"/>
    <w:rsid w:val="00D6428C"/>
    <w:rsid w:val="00D64C37"/>
    <w:rsid w:val="00D7653A"/>
    <w:rsid w:val="00D870B4"/>
    <w:rsid w:val="00D87774"/>
    <w:rsid w:val="00D951F6"/>
    <w:rsid w:val="00D96823"/>
    <w:rsid w:val="00D97CB7"/>
    <w:rsid w:val="00DA50AD"/>
    <w:rsid w:val="00DA6A6A"/>
    <w:rsid w:val="00DA78F1"/>
    <w:rsid w:val="00DB097A"/>
    <w:rsid w:val="00DB57FF"/>
    <w:rsid w:val="00DC3C4A"/>
    <w:rsid w:val="00DD0F36"/>
    <w:rsid w:val="00DD720F"/>
    <w:rsid w:val="00DE175D"/>
    <w:rsid w:val="00DE4B9B"/>
    <w:rsid w:val="00DF7F63"/>
    <w:rsid w:val="00E01DE6"/>
    <w:rsid w:val="00E05171"/>
    <w:rsid w:val="00E070B1"/>
    <w:rsid w:val="00E16F30"/>
    <w:rsid w:val="00E21B1E"/>
    <w:rsid w:val="00E23DCE"/>
    <w:rsid w:val="00E26F4A"/>
    <w:rsid w:val="00E3211F"/>
    <w:rsid w:val="00E374F8"/>
    <w:rsid w:val="00E40FE3"/>
    <w:rsid w:val="00E42151"/>
    <w:rsid w:val="00E625D4"/>
    <w:rsid w:val="00E62D75"/>
    <w:rsid w:val="00E73059"/>
    <w:rsid w:val="00E912F5"/>
    <w:rsid w:val="00E916DD"/>
    <w:rsid w:val="00EA401F"/>
    <w:rsid w:val="00EA4CF6"/>
    <w:rsid w:val="00EB3CC7"/>
    <w:rsid w:val="00EC3854"/>
    <w:rsid w:val="00EC5BB4"/>
    <w:rsid w:val="00ED34BD"/>
    <w:rsid w:val="00ED6119"/>
    <w:rsid w:val="00F00B19"/>
    <w:rsid w:val="00F179C5"/>
    <w:rsid w:val="00F24C35"/>
    <w:rsid w:val="00F25893"/>
    <w:rsid w:val="00F26C55"/>
    <w:rsid w:val="00F26E78"/>
    <w:rsid w:val="00F33151"/>
    <w:rsid w:val="00F331F1"/>
    <w:rsid w:val="00F33C4A"/>
    <w:rsid w:val="00F40F43"/>
    <w:rsid w:val="00F42F9B"/>
    <w:rsid w:val="00F50604"/>
    <w:rsid w:val="00F523E4"/>
    <w:rsid w:val="00F601DC"/>
    <w:rsid w:val="00F66C8C"/>
    <w:rsid w:val="00F75DD0"/>
    <w:rsid w:val="00F80736"/>
    <w:rsid w:val="00F81BA0"/>
    <w:rsid w:val="00F87557"/>
    <w:rsid w:val="00FA2191"/>
    <w:rsid w:val="00FA39E0"/>
    <w:rsid w:val="00FA4CEE"/>
    <w:rsid w:val="00FA6EF2"/>
    <w:rsid w:val="00FC2C81"/>
    <w:rsid w:val="00FC352F"/>
    <w:rsid w:val="00FC7237"/>
    <w:rsid w:val="00FD57B6"/>
    <w:rsid w:val="00FD65BE"/>
    <w:rsid w:val="00FE3C31"/>
    <w:rsid w:val="00FE3E2B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7465F8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Arial Unicode MS" w:cs="font185"/>
      <w:kern w:val="1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465F8"/>
    <w:rPr>
      <w:rFonts w:eastAsia="Arial Unicode MS" w:cs="font185"/>
      <w:kern w:val="1"/>
      <w:lang w:eastAsia="ar-SA"/>
    </w:rPr>
  </w:style>
  <w:style w:type="table" w:styleId="a8">
    <w:name w:val="Table Grid"/>
    <w:basedOn w:val="a1"/>
    <w:uiPriority w:val="59"/>
    <w:rsid w:val="007465F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3D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3D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CDFB-DAD7-4742-8466-ED19A4D9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3</cp:revision>
  <cp:lastPrinted>2023-04-20T12:12:00Z</cp:lastPrinted>
  <dcterms:created xsi:type="dcterms:W3CDTF">2023-04-20T14:10:00Z</dcterms:created>
  <dcterms:modified xsi:type="dcterms:W3CDTF">2023-04-24T14:23:00Z</dcterms:modified>
</cp:coreProperties>
</file>